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023F2D" w14:textId="77777777" w:rsidR="007D3777" w:rsidRDefault="007D3777" w:rsidP="007D3777">
      <w:pPr>
        <w:jc w:val="center"/>
        <w:rPr>
          <w:sz w:val="24"/>
          <w:szCs w:val="24"/>
        </w:rPr>
      </w:pPr>
      <w:r>
        <w:rPr>
          <w:sz w:val="24"/>
          <w:szCs w:val="24"/>
        </w:rPr>
        <w:t>Agenda Item No.</w:t>
      </w:r>
    </w:p>
    <w:p w14:paraId="593E6814" w14:textId="77777777" w:rsidR="007D3777" w:rsidRDefault="007D3777" w:rsidP="007D3777">
      <w:pPr>
        <w:jc w:val="center"/>
        <w:rPr>
          <w:sz w:val="24"/>
          <w:szCs w:val="24"/>
        </w:rPr>
      </w:pPr>
    </w:p>
    <w:p w14:paraId="4A2BB316" w14:textId="77777777" w:rsidR="007D3777" w:rsidRDefault="007D3777" w:rsidP="007D3777">
      <w:pPr>
        <w:jc w:val="center"/>
        <w:rPr>
          <w:b/>
          <w:sz w:val="24"/>
          <w:szCs w:val="24"/>
        </w:rPr>
      </w:pPr>
      <w:r>
        <w:rPr>
          <w:b/>
          <w:sz w:val="24"/>
          <w:szCs w:val="24"/>
        </w:rPr>
        <w:t>AGENDA ITEM BRIEFING</w:t>
      </w:r>
    </w:p>
    <w:p w14:paraId="09823B72" w14:textId="77777777" w:rsidR="007D3777" w:rsidRDefault="007D3777" w:rsidP="007D3777">
      <w:pPr>
        <w:jc w:val="center"/>
        <w:rPr>
          <w:b/>
          <w:sz w:val="24"/>
          <w:szCs w:val="24"/>
        </w:rPr>
      </w:pPr>
    </w:p>
    <w:p w14:paraId="642F3FD5" w14:textId="77777777" w:rsidR="007D3777" w:rsidRDefault="007D3777" w:rsidP="007D3777">
      <w:pPr>
        <w:rPr>
          <w:sz w:val="24"/>
          <w:szCs w:val="24"/>
        </w:rPr>
      </w:pPr>
    </w:p>
    <w:p w14:paraId="03B0A9CC" w14:textId="671F7C18" w:rsidR="007D3777" w:rsidRPr="00A92606" w:rsidRDefault="007D3777" w:rsidP="007D3777">
      <w:pPr>
        <w:tabs>
          <w:tab w:val="left" w:pos="1800"/>
          <w:tab w:val="left" w:pos="1980"/>
          <w:tab w:val="left" w:pos="2520"/>
        </w:tabs>
        <w:rPr>
          <w:sz w:val="24"/>
          <w:szCs w:val="24"/>
        </w:rPr>
      </w:pPr>
      <w:r>
        <w:rPr>
          <w:b/>
          <w:sz w:val="24"/>
          <w:szCs w:val="24"/>
        </w:rPr>
        <w:t>Submitted by:</w:t>
      </w:r>
      <w:r>
        <w:rPr>
          <w:b/>
          <w:sz w:val="24"/>
          <w:szCs w:val="24"/>
        </w:rPr>
        <w:tab/>
      </w:r>
      <w:r w:rsidR="002E4FB8">
        <w:rPr>
          <w:color w:val="FF0000"/>
          <w:sz w:val="24"/>
          <w:szCs w:val="24"/>
        </w:rPr>
        <w:t>CEO’s Name, Title</w:t>
      </w:r>
    </w:p>
    <w:p w14:paraId="2B6E9B4D" w14:textId="07F736FA" w:rsidR="007D3777" w:rsidRPr="00A92606" w:rsidRDefault="007D3777" w:rsidP="00A92606">
      <w:pPr>
        <w:tabs>
          <w:tab w:val="left" w:pos="1800"/>
          <w:tab w:val="left" w:pos="1980"/>
          <w:tab w:val="left" w:pos="2520"/>
        </w:tabs>
        <w:rPr>
          <w:sz w:val="24"/>
          <w:szCs w:val="24"/>
        </w:rPr>
      </w:pPr>
      <w:r w:rsidRPr="00A92606">
        <w:rPr>
          <w:sz w:val="24"/>
          <w:szCs w:val="24"/>
        </w:rPr>
        <w:tab/>
      </w:r>
      <w:r w:rsidR="002E4FB8" w:rsidRPr="002E4FB8">
        <w:rPr>
          <w:color w:val="FF0000"/>
          <w:sz w:val="24"/>
          <w:szCs w:val="24"/>
        </w:rPr>
        <w:t>Member</w:t>
      </w:r>
      <w:r w:rsidR="00A92606" w:rsidRPr="00A92606">
        <w:rPr>
          <w:sz w:val="24"/>
          <w:szCs w:val="24"/>
        </w:rPr>
        <w:t xml:space="preserve"> </w:t>
      </w:r>
    </w:p>
    <w:p w14:paraId="4D48A88C" w14:textId="77777777" w:rsidR="00A92606" w:rsidRDefault="00A92606" w:rsidP="00A92606">
      <w:pPr>
        <w:tabs>
          <w:tab w:val="left" w:pos="1800"/>
          <w:tab w:val="left" w:pos="1980"/>
          <w:tab w:val="left" w:pos="2520"/>
        </w:tabs>
        <w:rPr>
          <w:sz w:val="24"/>
          <w:szCs w:val="24"/>
        </w:rPr>
      </w:pPr>
    </w:p>
    <w:p w14:paraId="7776D8F3" w14:textId="77777777" w:rsidR="007D3777" w:rsidRDefault="007D3777" w:rsidP="007D3777">
      <w:pPr>
        <w:tabs>
          <w:tab w:val="left" w:pos="1800"/>
          <w:tab w:val="left" w:pos="1980"/>
          <w:tab w:val="left" w:pos="2520"/>
        </w:tabs>
        <w:jc w:val="both"/>
        <w:rPr>
          <w:sz w:val="24"/>
          <w:szCs w:val="24"/>
        </w:rPr>
      </w:pPr>
      <w:r>
        <w:rPr>
          <w:b/>
          <w:sz w:val="24"/>
          <w:szCs w:val="24"/>
        </w:rPr>
        <w:t>Subject:</w:t>
      </w:r>
      <w:r>
        <w:rPr>
          <w:b/>
          <w:sz w:val="24"/>
          <w:szCs w:val="24"/>
        </w:rPr>
        <w:tab/>
      </w:r>
      <w:r>
        <w:rPr>
          <w:sz w:val="24"/>
          <w:szCs w:val="24"/>
        </w:rPr>
        <w:t>Authorization to Award an Honorary Degree</w:t>
      </w:r>
      <w:r w:rsidR="005440CE">
        <w:rPr>
          <w:sz w:val="24"/>
          <w:szCs w:val="24"/>
        </w:rPr>
        <w:t xml:space="preserve"> to </w:t>
      </w:r>
      <w:r w:rsidR="005440CE" w:rsidRPr="002E4FB8">
        <w:rPr>
          <w:color w:val="FF0000"/>
          <w:sz w:val="24"/>
          <w:szCs w:val="24"/>
        </w:rPr>
        <w:t>Dr. Lauro F. Cavazos, Jr.</w:t>
      </w:r>
    </w:p>
    <w:p w14:paraId="256DD72B" w14:textId="77777777" w:rsidR="007D3777" w:rsidRDefault="007D3777" w:rsidP="007D3777">
      <w:pPr>
        <w:jc w:val="both"/>
        <w:rPr>
          <w:sz w:val="24"/>
          <w:szCs w:val="24"/>
        </w:rPr>
      </w:pPr>
    </w:p>
    <w:p w14:paraId="01E44DE3" w14:textId="77777777" w:rsidR="007D3777" w:rsidRDefault="007D3777" w:rsidP="007D3777">
      <w:pPr>
        <w:jc w:val="both"/>
        <w:rPr>
          <w:b/>
          <w:sz w:val="24"/>
          <w:szCs w:val="24"/>
        </w:rPr>
      </w:pPr>
      <w:r>
        <w:rPr>
          <w:b/>
          <w:sz w:val="24"/>
          <w:szCs w:val="24"/>
        </w:rPr>
        <w:t>Proposed Board Action:</w:t>
      </w:r>
    </w:p>
    <w:p w14:paraId="2E8CB8F6" w14:textId="77777777" w:rsidR="007D3777" w:rsidRDefault="007D3777" w:rsidP="007D3777">
      <w:pPr>
        <w:jc w:val="both"/>
        <w:rPr>
          <w:b/>
          <w:sz w:val="24"/>
          <w:szCs w:val="24"/>
        </w:rPr>
      </w:pPr>
      <w:bookmarkStart w:id="0" w:name="_GoBack"/>
      <w:bookmarkEnd w:id="0"/>
    </w:p>
    <w:p w14:paraId="67A07163" w14:textId="45819F8D" w:rsidR="007D3777" w:rsidRDefault="007D3777" w:rsidP="007D3777">
      <w:pPr>
        <w:jc w:val="both"/>
        <w:rPr>
          <w:sz w:val="24"/>
          <w:szCs w:val="24"/>
        </w:rPr>
      </w:pPr>
      <w:r>
        <w:rPr>
          <w:sz w:val="24"/>
          <w:szCs w:val="24"/>
        </w:rPr>
        <w:t xml:space="preserve">Authorize the </w:t>
      </w:r>
      <w:r w:rsidR="00933939">
        <w:rPr>
          <w:sz w:val="24"/>
          <w:szCs w:val="24"/>
        </w:rPr>
        <w:t>p</w:t>
      </w:r>
      <w:r>
        <w:rPr>
          <w:sz w:val="24"/>
          <w:szCs w:val="24"/>
        </w:rPr>
        <w:t xml:space="preserve">resident of </w:t>
      </w:r>
      <w:r w:rsidR="002E4FB8">
        <w:rPr>
          <w:color w:val="FF0000"/>
          <w:sz w:val="24"/>
          <w:szCs w:val="24"/>
        </w:rPr>
        <w:t>Member Name</w:t>
      </w:r>
      <w:r w:rsidR="002179D0" w:rsidRPr="002179D0">
        <w:rPr>
          <w:color w:val="FF0000"/>
          <w:sz w:val="24"/>
          <w:szCs w:val="24"/>
        </w:rPr>
        <w:t xml:space="preserve"> </w:t>
      </w:r>
      <w:r w:rsidR="00A1021B">
        <w:rPr>
          <w:sz w:val="24"/>
          <w:szCs w:val="24"/>
        </w:rPr>
        <w:t>(</w:t>
      </w:r>
      <w:r w:rsidR="002E4FB8">
        <w:rPr>
          <w:color w:val="FF0000"/>
          <w:sz w:val="24"/>
          <w:szCs w:val="24"/>
        </w:rPr>
        <w:t>Member acronym</w:t>
      </w:r>
      <w:r w:rsidR="00A1021B">
        <w:rPr>
          <w:sz w:val="24"/>
          <w:szCs w:val="24"/>
        </w:rPr>
        <w:t>)</w:t>
      </w:r>
      <w:r w:rsidR="004E1298">
        <w:rPr>
          <w:sz w:val="24"/>
          <w:szCs w:val="24"/>
        </w:rPr>
        <w:t xml:space="preserve"> </w:t>
      </w:r>
      <w:r w:rsidR="004E1298">
        <w:rPr>
          <w:color w:val="FF0000"/>
          <w:sz w:val="24"/>
          <w:szCs w:val="24"/>
        </w:rPr>
        <w:t xml:space="preserve">[see </w:t>
      </w:r>
      <w:hyperlink r:id="rId9" w:history="1">
        <w:r w:rsidR="004E1298" w:rsidRPr="004E1298">
          <w:rPr>
            <w:rStyle w:val="Hyperlink"/>
            <w:sz w:val="24"/>
            <w:szCs w:val="24"/>
          </w:rPr>
          <w:t>Policy 02.04</w:t>
        </w:r>
      </w:hyperlink>
      <w:r w:rsidR="004E1298">
        <w:rPr>
          <w:color w:val="FF0000"/>
          <w:sz w:val="24"/>
          <w:szCs w:val="24"/>
        </w:rPr>
        <w:t>]</w:t>
      </w:r>
      <w:r w:rsidR="00A92606">
        <w:rPr>
          <w:sz w:val="24"/>
          <w:szCs w:val="24"/>
        </w:rPr>
        <w:t xml:space="preserve"> </w:t>
      </w:r>
      <w:r>
        <w:rPr>
          <w:sz w:val="24"/>
          <w:szCs w:val="24"/>
        </w:rPr>
        <w:t xml:space="preserve">to award an Honorary Doctor of </w:t>
      </w:r>
      <w:r w:rsidR="00A92606">
        <w:rPr>
          <w:sz w:val="24"/>
          <w:szCs w:val="24"/>
        </w:rPr>
        <w:t xml:space="preserve">Letters </w:t>
      </w:r>
      <w:r>
        <w:rPr>
          <w:sz w:val="24"/>
          <w:szCs w:val="24"/>
        </w:rPr>
        <w:t xml:space="preserve">degree to </w:t>
      </w:r>
      <w:r w:rsidR="00DB77CD">
        <w:rPr>
          <w:sz w:val="24"/>
          <w:szCs w:val="24"/>
        </w:rPr>
        <w:t>D</w:t>
      </w:r>
      <w:r w:rsidR="007127B6">
        <w:rPr>
          <w:sz w:val="24"/>
          <w:szCs w:val="24"/>
        </w:rPr>
        <w:t xml:space="preserve">r. </w:t>
      </w:r>
      <w:r w:rsidR="00A92606">
        <w:rPr>
          <w:sz w:val="24"/>
          <w:szCs w:val="24"/>
        </w:rPr>
        <w:t>Lauro F. Cavazos</w:t>
      </w:r>
      <w:r w:rsidR="007127B6">
        <w:rPr>
          <w:sz w:val="24"/>
          <w:szCs w:val="24"/>
        </w:rPr>
        <w:t>,</w:t>
      </w:r>
      <w:r w:rsidR="00A92606">
        <w:rPr>
          <w:sz w:val="24"/>
          <w:szCs w:val="24"/>
        </w:rPr>
        <w:t xml:space="preserve"> Jr. </w:t>
      </w:r>
    </w:p>
    <w:p w14:paraId="112AC067" w14:textId="77777777" w:rsidR="007D3777" w:rsidRDefault="007D3777" w:rsidP="007D3777">
      <w:pPr>
        <w:jc w:val="both"/>
        <w:rPr>
          <w:sz w:val="24"/>
          <w:szCs w:val="24"/>
        </w:rPr>
      </w:pPr>
    </w:p>
    <w:p w14:paraId="3023F64D" w14:textId="77777777" w:rsidR="007D3777" w:rsidRDefault="007D3777" w:rsidP="007D3777">
      <w:pPr>
        <w:jc w:val="both"/>
        <w:rPr>
          <w:b/>
          <w:sz w:val="24"/>
          <w:szCs w:val="24"/>
        </w:rPr>
      </w:pPr>
      <w:r>
        <w:rPr>
          <w:b/>
          <w:sz w:val="24"/>
          <w:szCs w:val="24"/>
        </w:rPr>
        <w:t>Background Information:</w:t>
      </w:r>
    </w:p>
    <w:p w14:paraId="6EACBB5E" w14:textId="77777777" w:rsidR="007D3777" w:rsidRDefault="007D3777" w:rsidP="007D3777">
      <w:pPr>
        <w:jc w:val="both"/>
        <w:rPr>
          <w:b/>
          <w:sz w:val="24"/>
          <w:szCs w:val="24"/>
        </w:rPr>
      </w:pPr>
    </w:p>
    <w:p w14:paraId="739CE55B" w14:textId="34A41420" w:rsidR="0053376B" w:rsidRPr="003E7399" w:rsidRDefault="00A1021B" w:rsidP="007D3777">
      <w:pPr>
        <w:jc w:val="both"/>
        <w:rPr>
          <w:color w:val="000000" w:themeColor="text1"/>
          <w:sz w:val="24"/>
          <w:szCs w:val="24"/>
        </w:rPr>
      </w:pPr>
      <w:r>
        <w:rPr>
          <w:color w:val="000000" w:themeColor="text1"/>
          <w:sz w:val="24"/>
          <w:szCs w:val="24"/>
        </w:rPr>
        <w:t xml:space="preserve">In accordance with Section 1.2 of System Policy </w:t>
      </w:r>
      <w:hyperlink r:id="rId10" w:history="1">
        <w:r w:rsidRPr="00E4491A">
          <w:rPr>
            <w:rStyle w:val="Hyperlink"/>
            <w:sz w:val="24"/>
            <w:szCs w:val="24"/>
          </w:rPr>
          <w:t xml:space="preserve">11.07, Granting </w:t>
        </w:r>
        <w:r w:rsidR="002E4FB8">
          <w:rPr>
            <w:rStyle w:val="Hyperlink"/>
            <w:sz w:val="24"/>
            <w:szCs w:val="24"/>
          </w:rPr>
          <w:t xml:space="preserve">of </w:t>
        </w:r>
        <w:r w:rsidRPr="00E4491A">
          <w:rPr>
            <w:rStyle w:val="Hyperlink"/>
            <w:sz w:val="24"/>
            <w:szCs w:val="24"/>
          </w:rPr>
          <w:t>Honorary Degrees</w:t>
        </w:r>
      </w:hyperlink>
      <w:r>
        <w:rPr>
          <w:color w:val="000000" w:themeColor="text1"/>
          <w:sz w:val="24"/>
          <w:szCs w:val="24"/>
        </w:rPr>
        <w:t xml:space="preserve">, </w:t>
      </w:r>
      <w:r w:rsidR="002E4FB8">
        <w:rPr>
          <w:color w:val="FF0000"/>
          <w:sz w:val="24"/>
          <w:szCs w:val="24"/>
        </w:rPr>
        <w:t>Member acronym</w:t>
      </w:r>
      <w:r>
        <w:rPr>
          <w:color w:val="000000" w:themeColor="text1"/>
          <w:sz w:val="24"/>
          <w:szCs w:val="24"/>
        </w:rPr>
        <w:t xml:space="preserve"> submits this request to award an Honorary Doctor of Letters degree to </w:t>
      </w:r>
      <w:r w:rsidR="00DB77CD">
        <w:rPr>
          <w:color w:val="000000" w:themeColor="text1"/>
          <w:sz w:val="24"/>
          <w:szCs w:val="24"/>
        </w:rPr>
        <w:t>D</w:t>
      </w:r>
      <w:r>
        <w:rPr>
          <w:color w:val="000000" w:themeColor="text1"/>
          <w:sz w:val="24"/>
          <w:szCs w:val="24"/>
        </w:rPr>
        <w:t xml:space="preserve">r. Lauro F. Cavazos, Jr. </w:t>
      </w:r>
      <w:r w:rsidR="00E4491A">
        <w:rPr>
          <w:color w:val="000000" w:themeColor="text1"/>
          <w:sz w:val="24"/>
          <w:szCs w:val="24"/>
        </w:rPr>
        <w:t xml:space="preserve"> </w:t>
      </w:r>
      <w:r w:rsidR="00407A6B" w:rsidRPr="003E7399">
        <w:rPr>
          <w:color w:val="000000" w:themeColor="text1"/>
          <w:sz w:val="24"/>
          <w:szCs w:val="24"/>
        </w:rPr>
        <w:t>This recognition is in tribute to</w:t>
      </w:r>
      <w:r w:rsidR="009F3554">
        <w:rPr>
          <w:color w:val="000000" w:themeColor="text1"/>
          <w:sz w:val="24"/>
          <w:szCs w:val="24"/>
        </w:rPr>
        <w:t xml:space="preserve"> </w:t>
      </w:r>
      <w:r>
        <w:rPr>
          <w:color w:val="000000" w:themeColor="text1"/>
          <w:sz w:val="24"/>
          <w:szCs w:val="24"/>
        </w:rPr>
        <w:t>his distinguished career and</w:t>
      </w:r>
      <w:r w:rsidR="00407A6B" w:rsidRPr="003E7399">
        <w:rPr>
          <w:color w:val="000000" w:themeColor="text1"/>
          <w:sz w:val="24"/>
          <w:szCs w:val="24"/>
        </w:rPr>
        <w:t xml:space="preserve"> for the positive and significant impact his lifetime </w:t>
      </w:r>
      <w:r w:rsidR="0053376B" w:rsidRPr="003E7399">
        <w:rPr>
          <w:color w:val="000000" w:themeColor="text1"/>
          <w:sz w:val="24"/>
          <w:szCs w:val="24"/>
        </w:rPr>
        <w:t xml:space="preserve">of </w:t>
      </w:r>
      <w:r w:rsidR="00407A6B" w:rsidRPr="003E7399">
        <w:rPr>
          <w:color w:val="000000" w:themeColor="text1"/>
          <w:sz w:val="24"/>
          <w:szCs w:val="24"/>
        </w:rPr>
        <w:t>service ha</w:t>
      </w:r>
      <w:r w:rsidR="0053376B" w:rsidRPr="003E7399">
        <w:rPr>
          <w:color w:val="000000" w:themeColor="text1"/>
          <w:sz w:val="24"/>
          <w:szCs w:val="24"/>
        </w:rPr>
        <w:t>s</w:t>
      </w:r>
      <w:r w:rsidR="00407A6B" w:rsidRPr="003E7399">
        <w:rPr>
          <w:color w:val="000000" w:themeColor="text1"/>
          <w:sz w:val="24"/>
          <w:szCs w:val="24"/>
        </w:rPr>
        <w:t xml:space="preserve"> made </w:t>
      </w:r>
      <w:r w:rsidR="0053376B" w:rsidRPr="003E7399">
        <w:rPr>
          <w:color w:val="000000" w:themeColor="text1"/>
          <w:sz w:val="24"/>
          <w:szCs w:val="24"/>
        </w:rPr>
        <w:t xml:space="preserve">on </w:t>
      </w:r>
      <w:r w:rsidR="002E4FB8">
        <w:rPr>
          <w:color w:val="FF0000"/>
          <w:sz w:val="24"/>
          <w:szCs w:val="24"/>
        </w:rPr>
        <w:t>member acronym</w:t>
      </w:r>
      <w:r w:rsidR="0053376B" w:rsidRPr="003E7399">
        <w:rPr>
          <w:color w:val="000000" w:themeColor="text1"/>
          <w:sz w:val="24"/>
          <w:szCs w:val="24"/>
        </w:rPr>
        <w:t xml:space="preserve">, the </w:t>
      </w:r>
      <w:r w:rsidR="00E4491A">
        <w:rPr>
          <w:color w:val="000000" w:themeColor="text1"/>
          <w:sz w:val="24"/>
          <w:szCs w:val="24"/>
        </w:rPr>
        <w:t>s</w:t>
      </w:r>
      <w:r w:rsidR="0053376B" w:rsidRPr="003E7399">
        <w:rPr>
          <w:color w:val="000000" w:themeColor="text1"/>
          <w:sz w:val="24"/>
          <w:szCs w:val="24"/>
        </w:rPr>
        <w:t xml:space="preserve">tate of Texas, and </w:t>
      </w:r>
      <w:r w:rsidR="00E4491A">
        <w:rPr>
          <w:color w:val="000000" w:themeColor="text1"/>
          <w:sz w:val="24"/>
          <w:szCs w:val="24"/>
        </w:rPr>
        <w:t>t</w:t>
      </w:r>
      <w:r w:rsidR="0053376B" w:rsidRPr="003E7399">
        <w:rPr>
          <w:color w:val="000000" w:themeColor="text1"/>
          <w:sz w:val="24"/>
          <w:szCs w:val="24"/>
        </w:rPr>
        <w:t xml:space="preserve">he United States of America.  </w:t>
      </w:r>
    </w:p>
    <w:p w14:paraId="6517B696" w14:textId="77777777" w:rsidR="0053376B" w:rsidRPr="003E7399" w:rsidRDefault="0053376B" w:rsidP="007D3777">
      <w:pPr>
        <w:jc w:val="both"/>
        <w:rPr>
          <w:color w:val="000000" w:themeColor="text1"/>
          <w:sz w:val="24"/>
          <w:szCs w:val="24"/>
        </w:rPr>
      </w:pPr>
    </w:p>
    <w:p w14:paraId="59C4934C" w14:textId="2C743976" w:rsidR="003E7399" w:rsidRDefault="0053376B" w:rsidP="007D3777">
      <w:pPr>
        <w:jc w:val="both"/>
        <w:rPr>
          <w:color w:val="000000" w:themeColor="text1"/>
          <w:sz w:val="24"/>
          <w:szCs w:val="24"/>
        </w:rPr>
      </w:pPr>
      <w:r w:rsidRPr="003E7399">
        <w:rPr>
          <w:color w:val="000000" w:themeColor="text1"/>
          <w:sz w:val="24"/>
          <w:szCs w:val="24"/>
        </w:rPr>
        <w:t xml:space="preserve">The nomination for this </w:t>
      </w:r>
      <w:r w:rsidR="00A1021B">
        <w:rPr>
          <w:color w:val="000000" w:themeColor="text1"/>
          <w:sz w:val="24"/>
          <w:szCs w:val="24"/>
        </w:rPr>
        <w:t>H</w:t>
      </w:r>
      <w:r w:rsidRPr="003E7399">
        <w:rPr>
          <w:color w:val="000000" w:themeColor="text1"/>
          <w:sz w:val="24"/>
          <w:szCs w:val="24"/>
        </w:rPr>
        <w:t xml:space="preserve">onorary </w:t>
      </w:r>
      <w:r w:rsidR="00A1021B">
        <w:rPr>
          <w:color w:val="000000" w:themeColor="text1"/>
          <w:sz w:val="24"/>
          <w:szCs w:val="24"/>
        </w:rPr>
        <w:t xml:space="preserve">Doctor of Letters </w:t>
      </w:r>
      <w:r w:rsidRPr="003E7399">
        <w:rPr>
          <w:color w:val="000000" w:themeColor="text1"/>
          <w:sz w:val="24"/>
          <w:szCs w:val="24"/>
        </w:rPr>
        <w:t xml:space="preserve">degree received the unanimous support of the University Honorary Degrees Committee.  </w:t>
      </w:r>
      <w:r w:rsidR="001D2606">
        <w:rPr>
          <w:color w:val="000000" w:themeColor="text1"/>
          <w:sz w:val="24"/>
          <w:szCs w:val="24"/>
        </w:rPr>
        <w:t xml:space="preserve">The nomination was endorsed by </w:t>
      </w:r>
      <w:r w:rsidRPr="003E7399">
        <w:rPr>
          <w:color w:val="000000" w:themeColor="text1"/>
          <w:sz w:val="24"/>
          <w:szCs w:val="24"/>
        </w:rPr>
        <w:t xml:space="preserve">the Executive Committee of the Faculty Senate, the Faculty Senate as a whole meeting in executive session, and the </w:t>
      </w:r>
      <w:r w:rsidR="00E4491A">
        <w:rPr>
          <w:color w:val="000000" w:themeColor="text1"/>
          <w:sz w:val="24"/>
          <w:szCs w:val="24"/>
        </w:rPr>
        <w:t>p</w:t>
      </w:r>
      <w:r w:rsidRPr="003E7399">
        <w:rPr>
          <w:color w:val="000000" w:themeColor="text1"/>
          <w:sz w:val="24"/>
          <w:szCs w:val="24"/>
        </w:rPr>
        <w:t xml:space="preserve">resident </w:t>
      </w:r>
      <w:r w:rsidR="002E4FB8">
        <w:rPr>
          <w:color w:val="FF0000"/>
          <w:sz w:val="24"/>
          <w:szCs w:val="24"/>
        </w:rPr>
        <w:t xml:space="preserve">(note: this information may be different for each member) </w:t>
      </w:r>
      <w:r w:rsidRPr="003E7399">
        <w:rPr>
          <w:color w:val="000000" w:themeColor="text1"/>
          <w:sz w:val="24"/>
          <w:szCs w:val="24"/>
        </w:rPr>
        <w:t xml:space="preserve">of </w:t>
      </w:r>
      <w:r w:rsidR="002E4FB8">
        <w:rPr>
          <w:color w:val="FF0000"/>
          <w:sz w:val="24"/>
          <w:szCs w:val="24"/>
        </w:rPr>
        <w:t>member acronym</w:t>
      </w:r>
      <w:r w:rsidR="009F3554">
        <w:rPr>
          <w:color w:val="000000" w:themeColor="text1"/>
          <w:sz w:val="24"/>
          <w:szCs w:val="24"/>
        </w:rPr>
        <w:t>.</w:t>
      </w:r>
    </w:p>
    <w:p w14:paraId="6553BFA5" w14:textId="77777777" w:rsidR="009F3554" w:rsidRDefault="009F3554" w:rsidP="007D3777">
      <w:pPr>
        <w:jc w:val="both"/>
        <w:rPr>
          <w:color w:val="000000" w:themeColor="text1"/>
          <w:sz w:val="24"/>
          <w:szCs w:val="24"/>
        </w:rPr>
      </w:pPr>
    </w:p>
    <w:p w14:paraId="58EC1281" w14:textId="566DD5DD" w:rsidR="003E7399" w:rsidRPr="003E7399" w:rsidRDefault="003E7399" w:rsidP="007D3777">
      <w:pPr>
        <w:jc w:val="both"/>
        <w:rPr>
          <w:color w:val="000000" w:themeColor="text1"/>
          <w:sz w:val="24"/>
          <w:szCs w:val="24"/>
        </w:rPr>
      </w:pPr>
      <w:r>
        <w:rPr>
          <w:color w:val="000000" w:themeColor="text1"/>
          <w:sz w:val="24"/>
          <w:szCs w:val="24"/>
        </w:rPr>
        <w:t xml:space="preserve">With Board authorization, this </w:t>
      </w:r>
      <w:r w:rsidR="001D2606">
        <w:rPr>
          <w:color w:val="000000" w:themeColor="text1"/>
          <w:sz w:val="24"/>
          <w:szCs w:val="24"/>
        </w:rPr>
        <w:t xml:space="preserve">honorary </w:t>
      </w:r>
      <w:r>
        <w:rPr>
          <w:color w:val="000000" w:themeColor="text1"/>
          <w:sz w:val="24"/>
          <w:szCs w:val="24"/>
        </w:rPr>
        <w:t xml:space="preserve">degree will be </w:t>
      </w:r>
      <w:r w:rsidR="001D2606">
        <w:rPr>
          <w:color w:val="000000" w:themeColor="text1"/>
          <w:sz w:val="24"/>
          <w:szCs w:val="24"/>
        </w:rPr>
        <w:t xml:space="preserve">presented to </w:t>
      </w:r>
      <w:r w:rsidR="00DB77CD">
        <w:rPr>
          <w:color w:val="000000" w:themeColor="text1"/>
          <w:sz w:val="24"/>
          <w:szCs w:val="24"/>
        </w:rPr>
        <w:t>D</w:t>
      </w:r>
      <w:r w:rsidR="001D2606">
        <w:rPr>
          <w:color w:val="000000" w:themeColor="text1"/>
          <w:sz w:val="24"/>
          <w:szCs w:val="24"/>
        </w:rPr>
        <w:t xml:space="preserve">r. Cavazos at </w:t>
      </w:r>
      <w:r w:rsidR="002E4FB8">
        <w:rPr>
          <w:color w:val="FF0000"/>
          <w:sz w:val="24"/>
          <w:szCs w:val="24"/>
        </w:rPr>
        <w:t>member acronym</w:t>
      </w:r>
      <w:r w:rsidR="001D2606">
        <w:rPr>
          <w:color w:val="000000" w:themeColor="text1"/>
          <w:sz w:val="24"/>
          <w:szCs w:val="24"/>
        </w:rPr>
        <w:t xml:space="preserve">’s commencement ceremony </w:t>
      </w:r>
      <w:r>
        <w:rPr>
          <w:color w:val="000000" w:themeColor="text1"/>
          <w:sz w:val="24"/>
          <w:szCs w:val="24"/>
        </w:rPr>
        <w:t xml:space="preserve">in </w:t>
      </w:r>
      <w:r w:rsidR="002179D0" w:rsidRPr="002179D0">
        <w:rPr>
          <w:color w:val="FF0000"/>
          <w:sz w:val="24"/>
          <w:szCs w:val="24"/>
        </w:rPr>
        <w:t>Month</w:t>
      </w:r>
      <w:r w:rsidR="00FD7335">
        <w:rPr>
          <w:color w:val="000000" w:themeColor="text1"/>
          <w:sz w:val="24"/>
          <w:szCs w:val="24"/>
        </w:rPr>
        <w:t xml:space="preserve"> </w:t>
      </w:r>
      <w:r w:rsidR="002179D0">
        <w:rPr>
          <w:color w:val="FF0000"/>
          <w:sz w:val="24"/>
          <w:szCs w:val="24"/>
        </w:rPr>
        <w:t>Year</w:t>
      </w:r>
      <w:r w:rsidR="001D2606">
        <w:rPr>
          <w:color w:val="000000" w:themeColor="text1"/>
          <w:sz w:val="24"/>
          <w:szCs w:val="24"/>
        </w:rPr>
        <w:t>.</w:t>
      </w:r>
      <w:r>
        <w:rPr>
          <w:color w:val="000000" w:themeColor="text1"/>
          <w:sz w:val="24"/>
          <w:szCs w:val="24"/>
        </w:rPr>
        <w:t xml:space="preserve">  </w:t>
      </w:r>
    </w:p>
    <w:p w14:paraId="738EB87A" w14:textId="77777777" w:rsidR="007D3777" w:rsidRDefault="007D3777" w:rsidP="007D3777">
      <w:pPr>
        <w:jc w:val="both"/>
        <w:rPr>
          <w:sz w:val="24"/>
          <w:szCs w:val="24"/>
        </w:rPr>
      </w:pPr>
    </w:p>
    <w:p w14:paraId="45480373" w14:textId="77777777" w:rsidR="007D3777" w:rsidRDefault="007D3777" w:rsidP="007D3777">
      <w:pPr>
        <w:tabs>
          <w:tab w:val="left" w:pos="2520"/>
        </w:tabs>
        <w:jc w:val="both"/>
        <w:rPr>
          <w:b/>
          <w:sz w:val="24"/>
          <w:szCs w:val="24"/>
        </w:rPr>
      </w:pPr>
      <w:r>
        <w:rPr>
          <w:b/>
          <w:sz w:val="24"/>
          <w:szCs w:val="24"/>
        </w:rPr>
        <w:t>A&amp;M System Funding or Other Financial Implications:</w:t>
      </w:r>
    </w:p>
    <w:p w14:paraId="76B9389A" w14:textId="77777777" w:rsidR="007D3777" w:rsidRDefault="007D3777" w:rsidP="007D3777">
      <w:pPr>
        <w:tabs>
          <w:tab w:val="left" w:pos="2520"/>
        </w:tabs>
        <w:jc w:val="both"/>
        <w:rPr>
          <w:b/>
          <w:sz w:val="24"/>
          <w:szCs w:val="24"/>
        </w:rPr>
      </w:pPr>
    </w:p>
    <w:p w14:paraId="3ABD6661" w14:textId="77777777" w:rsidR="007D3777" w:rsidRDefault="007D3777" w:rsidP="007D3777">
      <w:pPr>
        <w:tabs>
          <w:tab w:val="left" w:pos="2520"/>
        </w:tabs>
        <w:jc w:val="both"/>
        <w:rPr>
          <w:b/>
          <w:sz w:val="24"/>
          <w:szCs w:val="24"/>
        </w:rPr>
      </w:pPr>
      <w:r>
        <w:rPr>
          <w:sz w:val="24"/>
          <w:szCs w:val="24"/>
        </w:rPr>
        <w:t>None.</w:t>
      </w:r>
    </w:p>
    <w:p w14:paraId="0F0D6996" w14:textId="77777777" w:rsidR="007D3777" w:rsidRDefault="007D3777" w:rsidP="007D3777">
      <w:pPr>
        <w:rPr>
          <w:sz w:val="24"/>
          <w:szCs w:val="24"/>
        </w:rPr>
      </w:pPr>
    </w:p>
    <w:p w14:paraId="6F56BD0F" w14:textId="4F03DB73" w:rsidR="00C4505F" w:rsidRPr="004648AB" w:rsidRDefault="00C4505F" w:rsidP="00C4505F">
      <w:pPr>
        <w:rPr>
          <w:b/>
          <w:bCs/>
          <w:sz w:val="24"/>
          <w:szCs w:val="24"/>
        </w:rPr>
      </w:pPr>
      <w:r w:rsidRPr="004648AB">
        <w:rPr>
          <w:b/>
          <w:bCs/>
          <w:sz w:val="24"/>
          <w:szCs w:val="24"/>
        </w:rPr>
        <w:t>Strategic Plan Imperative(s) this Item Advances:</w:t>
      </w:r>
      <w:r w:rsidR="003D52A5">
        <w:rPr>
          <w:b/>
          <w:bCs/>
          <w:sz w:val="24"/>
          <w:szCs w:val="24"/>
        </w:rPr>
        <w:t xml:space="preserve"> </w:t>
      </w:r>
      <w:r w:rsidR="003D52A5">
        <w:rPr>
          <w:b/>
          <w:bCs/>
          <w:color w:val="FF0000"/>
          <w:sz w:val="24"/>
          <w:szCs w:val="24"/>
        </w:rPr>
        <w:t xml:space="preserve">(This must include System SPI’s which can be found </w:t>
      </w:r>
      <w:hyperlink r:id="rId11" w:history="1">
        <w:r w:rsidR="003D52A5" w:rsidRPr="003D52A5">
          <w:rPr>
            <w:rStyle w:val="Hyperlink"/>
            <w:b/>
            <w:bCs/>
            <w:sz w:val="24"/>
            <w:szCs w:val="24"/>
          </w:rPr>
          <w:t>here</w:t>
        </w:r>
      </w:hyperlink>
      <w:r w:rsidR="003D52A5">
        <w:rPr>
          <w:b/>
          <w:bCs/>
          <w:color w:val="FF0000"/>
          <w:sz w:val="24"/>
          <w:szCs w:val="24"/>
        </w:rPr>
        <w:t>).</w:t>
      </w:r>
    </w:p>
    <w:p w14:paraId="4248BC83" w14:textId="77777777" w:rsidR="00C4505F" w:rsidRDefault="00C4505F" w:rsidP="007D3777">
      <w:pPr>
        <w:rPr>
          <w:sz w:val="24"/>
          <w:szCs w:val="24"/>
        </w:rPr>
        <w:sectPr w:rsidR="00C4505F" w:rsidSect="006C647A">
          <w:pgSz w:w="12240" w:h="15840"/>
          <w:pgMar w:top="1008" w:right="1440" w:bottom="720" w:left="1440" w:header="720" w:footer="720" w:gutter="0"/>
          <w:cols w:space="720"/>
        </w:sectPr>
      </w:pPr>
    </w:p>
    <w:p w14:paraId="7B74BCB6" w14:textId="77777777" w:rsidR="007D3777" w:rsidRDefault="007D3777" w:rsidP="007D3777">
      <w:pPr>
        <w:pStyle w:val="Heading2"/>
        <w:pBdr>
          <w:top w:val="none" w:sz="0" w:space="0" w:color="auto"/>
        </w:pBdr>
        <w:jc w:val="center"/>
        <w:rPr>
          <w:b w:val="0"/>
          <w:szCs w:val="24"/>
        </w:rPr>
      </w:pPr>
      <w:r>
        <w:rPr>
          <w:b w:val="0"/>
          <w:szCs w:val="24"/>
        </w:rPr>
        <w:lastRenderedPageBreak/>
        <w:t>Agenda Item No.</w:t>
      </w:r>
    </w:p>
    <w:p w14:paraId="48788B20" w14:textId="77777777" w:rsidR="007D3777" w:rsidRDefault="007D3777" w:rsidP="007D3777">
      <w:pPr>
        <w:rPr>
          <w:sz w:val="24"/>
          <w:szCs w:val="24"/>
        </w:rPr>
      </w:pPr>
    </w:p>
    <w:p w14:paraId="432B214D" w14:textId="77777777" w:rsidR="004E1298" w:rsidRDefault="002E4FB8" w:rsidP="007D3777">
      <w:pPr>
        <w:jc w:val="center"/>
        <w:rPr>
          <w:sz w:val="24"/>
          <w:szCs w:val="24"/>
        </w:rPr>
      </w:pPr>
      <w:r>
        <w:rPr>
          <w:b/>
          <w:color w:val="FF0000"/>
          <w:sz w:val="24"/>
          <w:szCs w:val="24"/>
        </w:rPr>
        <w:t>MEMBER</w:t>
      </w:r>
      <w:r w:rsidRPr="00C21EB8">
        <w:rPr>
          <w:b/>
          <w:color w:val="FF0000"/>
          <w:sz w:val="24"/>
          <w:szCs w:val="24"/>
        </w:rPr>
        <w:t xml:space="preserve"> NAME, BOLDED, ALL CAPS CENTERED</w:t>
      </w:r>
      <w:r w:rsidRPr="00A148E4">
        <w:rPr>
          <w:sz w:val="24"/>
          <w:szCs w:val="24"/>
        </w:rPr>
        <w:t xml:space="preserve"> </w:t>
      </w:r>
    </w:p>
    <w:p w14:paraId="2B4F23A0" w14:textId="0833B81F" w:rsidR="007D3777" w:rsidRPr="00A148E4" w:rsidRDefault="007D3777" w:rsidP="007D3777">
      <w:pPr>
        <w:jc w:val="center"/>
        <w:rPr>
          <w:sz w:val="24"/>
          <w:szCs w:val="24"/>
        </w:rPr>
      </w:pPr>
      <w:r w:rsidRPr="00A148E4">
        <w:rPr>
          <w:sz w:val="24"/>
          <w:szCs w:val="24"/>
        </w:rPr>
        <w:t>Office of the President</w:t>
      </w:r>
    </w:p>
    <w:p w14:paraId="16167DA1" w14:textId="77777777" w:rsidR="007D3777" w:rsidRPr="00A148E4" w:rsidRDefault="00E91E5B" w:rsidP="007D3777">
      <w:pPr>
        <w:jc w:val="center"/>
        <w:rPr>
          <w:sz w:val="24"/>
          <w:szCs w:val="24"/>
        </w:rPr>
      </w:pPr>
      <w:r w:rsidRPr="00E91E5B">
        <w:rPr>
          <w:color w:val="FF0000"/>
          <w:sz w:val="24"/>
          <w:szCs w:val="24"/>
        </w:rPr>
        <w:t>Date of Submission</w:t>
      </w:r>
      <w:r w:rsidR="009031D3" w:rsidRPr="00A148E4">
        <w:rPr>
          <w:sz w:val="24"/>
          <w:szCs w:val="24"/>
        </w:rPr>
        <w:t xml:space="preserve"> </w:t>
      </w:r>
    </w:p>
    <w:p w14:paraId="77DE4E6B" w14:textId="77777777" w:rsidR="007D3777" w:rsidRDefault="007D3777" w:rsidP="007D3777">
      <w:pPr>
        <w:jc w:val="center"/>
        <w:rPr>
          <w:sz w:val="24"/>
          <w:szCs w:val="24"/>
        </w:rPr>
      </w:pPr>
    </w:p>
    <w:p w14:paraId="26736345" w14:textId="77777777" w:rsidR="007D3777" w:rsidRDefault="007D3777" w:rsidP="007D3777">
      <w:pPr>
        <w:jc w:val="center"/>
        <w:rPr>
          <w:sz w:val="24"/>
          <w:szCs w:val="24"/>
        </w:rPr>
      </w:pPr>
    </w:p>
    <w:p w14:paraId="33B42668" w14:textId="77777777" w:rsidR="007D3777" w:rsidRDefault="007D3777" w:rsidP="007D3777">
      <w:pPr>
        <w:pStyle w:val="Heading1"/>
        <w:rPr>
          <w:szCs w:val="24"/>
        </w:rPr>
      </w:pPr>
      <w:r>
        <w:rPr>
          <w:szCs w:val="24"/>
        </w:rPr>
        <w:t>Members, Board of Regents</w:t>
      </w:r>
    </w:p>
    <w:p w14:paraId="2132438B" w14:textId="77777777" w:rsidR="007D3777" w:rsidRDefault="007D3777" w:rsidP="007D3777">
      <w:pPr>
        <w:rPr>
          <w:sz w:val="24"/>
          <w:szCs w:val="24"/>
        </w:rPr>
      </w:pPr>
      <w:r>
        <w:rPr>
          <w:sz w:val="24"/>
          <w:szCs w:val="24"/>
        </w:rPr>
        <w:t xml:space="preserve">The </w:t>
      </w:r>
      <w:smartTag w:uri="urn:schemas-microsoft-com:office:smarttags" w:element="place">
        <w:smartTag w:uri="urn:schemas-microsoft-com:office:smarttags" w:element="PlaceName">
          <w:r>
            <w:rPr>
              <w:sz w:val="24"/>
              <w:szCs w:val="24"/>
            </w:rPr>
            <w:t>Texas</w:t>
          </w:r>
        </w:smartTag>
        <w:r>
          <w:rPr>
            <w:sz w:val="24"/>
            <w:szCs w:val="24"/>
          </w:rPr>
          <w:t xml:space="preserve"> </w:t>
        </w:r>
        <w:smartTag w:uri="urn:schemas-microsoft-com:office:smarttags" w:element="PlaceName">
          <w:r>
            <w:rPr>
              <w:sz w:val="24"/>
              <w:szCs w:val="24"/>
            </w:rPr>
            <w:t>A&amp;M</w:t>
          </w:r>
        </w:smartTag>
        <w:r>
          <w:rPr>
            <w:sz w:val="24"/>
            <w:szCs w:val="24"/>
          </w:rPr>
          <w:t xml:space="preserve"> </w:t>
        </w:r>
        <w:smartTag w:uri="urn:schemas-microsoft-com:office:smarttags" w:element="PlaceType">
          <w:r>
            <w:rPr>
              <w:sz w:val="24"/>
              <w:szCs w:val="24"/>
            </w:rPr>
            <w:t>University</w:t>
          </w:r>
        </w:smartTag>
      </w:smartTag>
      <w:r>
        <w:rPr>
          <w:sz w:val="24"/>
          <w:szCs w:val="24"/>
        </w:rPr>
        <w:t xml:space="preserve"> System</w:t>
      </w:r>
    </w:p>
    <w:p w14:paraId="2055E438" w14:textId="77777777" w:rsidR="007D3777" w:rsidRDefault="007D3777" w:rsidP="007D3777">
      <w:pPr>
        <w:rPr>
          <w:sz w:val="24"/>
          <w:szCs w:val="24"/>
        </w:rPr>
      </w:pPr>
    </w:p>
    <w:p w14:paraId="1A20FF14" w14:textId="77777777" w:rsidR="007D3777" w:rsidRDefault="007D3777" w:rsidP="007D3777">
      <w:pPr>
        <w:tabs>
          <w:tab w:val="left" w:pos="-1440"/>
          <w:tab w:val="left" w:pos="1080"/>
        </w:tabs>
        <w:ind w:left="1080" w:hanging="1080"/>
        <w:jc w:val="both"/>
        <w:rPr>
          <w:sz w:val="24"/>
          <w:szCs w:val="24"/>
        </w:rPr>
      </w:pPr>
      <w:r w:rsidRPr="006C647A">
        <w:rPr>
          <w:sz w:val="24"/>
          <w:szCs w:val="24"/>
        </w:rPr>
        <w:t>Subject:</w:t>
      </w:r>
      <w:r w:rsidRPr="006C647A">
        <w:rPr>
          <w:sz w:val="24"/>
          <w:szCs w:val="24"/>
        </w:rPr>
        <w:tab/>
      </w:r>
      <w:r>
        <w:rPr>
          <w:sz w:val="24"/>
          <w:szCs w:val="24"/>
        </w:rPr>
        <w:t>Authorization to Award an Honorary Degree</w:t>
      </w:r>
      <w:r w:rsidR="005440CE">
        <w:rPr>
          <w:sz w:val="24"/>
          <w:szCs w:val="24"/>
        </w:rPr>
        <w:t xml:space="preserve"> to Dr. Lauro F. Cavazos, Jr.</w:t>
      </w:r>
    </w:p>
    <w:p w14:paraId="7EE667B8" w14:textId="77777777" w:rsidR="007D3777" w:rsidRDefault="007D3777" w:rsidP="007D3777">
      <w:pPr>
        <w:pStyle w:val="BodyTextIndent"/>
        <w:jc w:val="both"/>
        <w:rPr>
          <w:szCs w:val="24"/>
        </w:rPr>
      </w:pPr>
    </w:p>
    <w:p w14:paraId="68260CA8" w14:textId="77777777" w:rsidR="007D3777" w:rsidRDefault="007D3777" w:rsidP="007D3777">
      <w:pPr>
        <w:tabs>
          <w:tab w:val="left" w:pos="-1440"/>
        </w:tabs>
        <w:jc w:val="both"/>
        <w:rPr>
          <w:sz w:val="24"/>
          <w:szCs w:val="24"/>
        </w:rPr>
      </w:pPr>
      <w:r>
        <w:rPr>
          <w:sz w:val="24"/>
          <w:szCs w:val="24"/>
        </w:rPr>
        <w:t>I recommend approval of the following minute order:</w:t>
      </w:r>
    </w:p>
    <w:p w14:paraId="16C06AF7" w14:textId="77777777" w:rsidR="007D3777" w:rsidRDefault="007D3777" w:rsidP="007D3777">
      <w:pPr>
        <w:rPr>
          <w:sz w:val="24"/>
          <w:szCs w:val="24"/>
        </w:rPr>
      </w:pPr>
    </w:p>
    <w:p w14:paraId="6ED448B7" w14:textId="61233795" w:rsidR="007D3777" w:rsidRDefault="007D3777" w:rsidP="007D3777">
      <w:pPr>
        <w:ind w:left="720" w:right="720" w:firstLine="720"/>
        <w:jc w:val="both"/>
        <w:rPr>
          <w:sz w:val="24"/>
          <w:szCs w:val="24"/>
        </w:rPr>
      </w:pPr>
      <w:r>
        <w:rPr>
          <w:b/>
          <w:bCs/>
          <w:sz w:val="24"/>
          <w:szCs w:val="24"/>
        </w:rPr>
        <w:t>“</w:t>
      </w:r>
      <w:r w:rsidR="001D2606">
        <w:rPr>
          <w:b/>
          <w:bCs/>
          <w:sz w:val="24"/>
          <w:szCs w:val="24"/>
        </w:rPr>
        <w:t xml:space="preserve">The president of </w:t>
      </w:r>
      <w:r w:rsidR="004E1298">
        <w:rPr>
          <w:b/>
          <w:bCs/>
          <w:color w:val="FF0000"/>
          <w:sz w:val="24"/>
          <w:szCs w:val="24"/>
        </w:rPr>
        <w:t xml:space="preserve">Member Name </w:t>
      </w:r>
      <w:r>
        <w:rPr>
          <w:b/>
          <w:bCs/>
          <w:sz w:val="24"/>
          <w:szCs w:val="24"/>
        </w:rPr>
        <w:t xml:space="preserve">is authorized to award an Honorary Doctor of </w:t>
      </w:r>
      <w:r w:rsidR="00A148E4">
        <w:rPr>
          <w:b/>
          <w:bCs/>
          <w:sz w:val="24"/>
          <w:szCs w:val="24"/>
        </w:rPr>
        <w:t xml:space="preserve">Letters </w:t>
      </w:r>
      <w:r>
        <w:rPr>
          <w:b/>
          <w:bCs/>
          <w:sz w:val="24"/>
          <w:szCs w:val="24"/>
        </w:rPr>
        <w:t xml:space="preserve">degree to </w:t>
      </w:r>
      <w:r w:rsidR="00DB77CD" w:rsidRPr="00E91E5B">
        <w:rPr>
          <w:b/>
          <w:bCs/>
          <w:color w:val="FF0000"/>
          <w:sz w:val="24"/>
          <w:szCs w:val="24"/>
        </w:rPr>
        <w:t>D</w:t>
      </w:r>
      <w:r w:rsidR="00E91E5B">
        <w:rPr>
          <w:b/>
          <w:bCs/>
          <w:color w:val="FF0000"/>
          <w:sz w:val="24"/>
          <w:szCs w:val="24"/>
        </w:rPr>
        <w:t>r. Lauro F. Cavazos, J</w:t>
      </w:r>
      <w:r w:rsidR="001D2606" w:rsidRPr="00E91E5B">
        <w:rPr>
          <w:b/>
          <w:bCs/>
          <w:color w:val="FF0000"/>
          <w:sz w:val="24"/>
          <w:szCs w:val="24"/>
        </w:rPr>
        <w:t>r.</w:t>
      </w:r>
      <w:r>
        <w:rPr>
          <w:b/>
          <w:bCs/>
          <w:sz w:val="24"/>
          <w:szCs w:val="24"/>
        </w:rPr>
        <w:t>”</w:t>
      </w:r>
    </w:p>
    <w:p w14:paraId="60F67D27" w14:textId="77777777" w:rsidR="007D3777" w:rsidRDefault="007D3777" w:rsidP="007D3777">
      <w:pPr>
        <w:rPr>
          <w:sz w:val="24"/>
          <w:szCs w:val="24"/>
        </w:rPr>
      </w:pPr>
    </w:p>
    <w:p w14:paraId="6B2C37ED" w14:textId="77777777" w:rsidR="007D3777" w:rsidRDefault="007D3777" w:rsidP="00FD57BA">
      <w:pPr>
        <w:ind w:left="4320" w:firstLine="720"/>
        <w:rPr>
          <w:sz w:val="24"/>
          <w:szCs w:val="24"/>
        </w:rPr>
      </w:pPr>
      <w:r>
        <w:rPr>
          <w:sz w:val="24"/>
          <w:szCs w:val="24"/>
        </w:rPr>
        <w:t>Respectfully submitted,</w:t>
      </w:r>
    </w:p>
    <w:p w14:paraId="1A6A7B7B" w14:textId="77777777" w:rsidR="00FD57BA" w:rsidRDefault="00FD57BA" w:rsidP="00FD57BA">
      <w:pPr>
        <w:ind w:left="4320" w:firstLine="720"/>
        <w:rPr>
          <w:sz w:val="24"/>
          <w:szCs w:val="24"/>
        </w:rPr>
      </w:pPr>
    </w:p>
    <w:p w14:paraId="020FE53F" w14:textId="77777777" w:rsidR="007D3777" w:rsidRDefault="007D3777" w:rsidP="007D3777">
      <w:pPr>
        <w:ind w:left="4320"/>
        <w:rPr>
          <w:sz w:val="24"/>
          <w:szCs w:val="24"/>
        </w:rPr>
      </w:pPr>
    </w:p>
    <w:p w14:paraId="36DA40E8" w14:textId="77777777" w:rsidR="007D3777" w:rsidRDefault="00331AA3" w:rsidP="007D3777">
      <w:pPr>
        <w:ind w:left="4320"/>
        <w:rPr>
          <w:b/>
          <w:sz w:val="24"/>
          <w:szCs w:val="24"/>
        </w:rPr>
      </w:pPr>
      <w:r>
        <w:rPr>
          <w:b/>
          <w:sz w:val="24"/>
          <w:szCs w:val="24"/>
        </w:rPr>
        <w:tab/>
      </w:r>
    </w:p>
    <w:p w14:paraId="6DF8E5C3" w14:textId="77777777" w:rsidR="00C4505F" w:rsidRDefault="002179D0" w:rsidP="00FD57BA">
      <w:pPr>
        <w:ind w:left="4320" w:firstLine="720"/>
        <w:rPr>
          <w:color w:val="FF0000"/>
          <w:sz w:val="24"/>
          <w:szCs w:val="24"/>
        </w:rPr>
      </w:pPr>
      <w:r w:rsidRPr="002179D0">
        <w:rPr>
          <w:color w:val="FF0000"/>
          <w:sz w:val="24"/>
          <w:szCs w:val="24"/>
        </w:rPr>
        <w:t>John R. Smith</w:t>
      </w:r>
    </w:p>
    <w:p w14:paraId="009366C0" w14:textId="77777777" w:rsidR="007D3777" w:rsidRPr="00A148E4" w:rsidRDefault="00A148E4" w:rsidP="00FD57BA">
      <w:pPr>
        <w:ind w:left="4320" w:firstLine="720"/>
        <w:rPr>
          <w:color w:val="000000" w:themeColor="text1"/>
          <w:sz w:val="24"/>
          <w:szCs w:val="24"/>
        </w:rPr>
      </w:pPr>
      <w:r w:rsidRPr="00A148E4">
        <w:rPr>
          <w:color w:val="000000" w:themeColor="text1"/>
          <w:sz w:val="24"/>
          <w:szCs w:val="24"/>
        </w:rPr>
        <w:t xml:space="preserve">President </w:t>
      </w:r>
    </w:p>
    <w:p w14:paraId="31D97F6F" w14:textId="77777777" w:rsidR="007D3777" w:rsidRDefault="007D3777" w:rsidP="007D3777">
      <w:pPr>
        <w:jc w:val="center"/>
        <w:rPr>
          <w:b/>
          <w:sz w:val="24"/>
          <w:szCs w:val="24"/>
        </w:rPr>
      </w:pPr>
    </w:p>
    <w:p w14:paraId="7FFA9B31" w14:textId="77777777" w:rsidR="007D3777" w:rsidRDefault="007D3777" w:rsidP="007D3777">
      <w:pPr>
        <w:jc w:val="both"/>
        <w:rPr>
          <w:b/>
          <w:sz w:val="24"/>
          <w:szCs w:val="24"/>
        </w:rPr>
      </w:pPr>
      <w:r>
        <w:rPr>
          <w:b/>
          <w:sz w:val="24"/>
          <w:szCs w:val="24"/>
        </w:rPr>
        <w:t>Approval Recommended:</w:t>
      </w:r>
      <w:r>
        <w:rPr>
          <w:b/>
          <w:sz w:val="24"/>
          <w:szCs w:val="24"/>
        </w:rPr>
        <w:tab/>
      </w:r>
      <w:r>
        <w:rPr>
          <w:b/>
          <w:sz w:val="24"/>
          <w:szCs w:val="24"/>
        </w:rPr>
        <w:tab/>
      </w:r>
      <w:r>
        <w:rPr>
          <w:b/>
          <w:sz w:val="24"/>
          <w:szCs w:val="24"/>
        </w:rPr>
        <w:tab/>
      </w:r>
      <w:r w:rsidR="00FD57BA">
        <w:rPr>
          <w:b/>
          <w:sz w:val="24"/>
          <w:szCs w:val="24"/>
        </w:rPr>
        <w:tab/>
      </w:r>
      <w:r>
        <w:rPr>
          <w:b/>
          <w:sz w:val="24"/>
          <w:szCs w:val="24"/>
        </w:rPr>
        <w:t>Approved for Legal Sufficiency:</w:t>
      </w:r>
    </w:p>
    <w:p w14:paraId="4C209249" w14:textId="77777777" w:rsidR="007D3777" w:rsidRDefault="007D3777" w:rsidP="007D3777">
      <w:pPr>
        <w:rPr>
          <w:b/>
          <w:sz w:val="24"/>
          <w:szCs w:val="24"/>
        </w:rPr>
      </w:pPr>
    </w:p>
    <w:p w14:paraId="1898D6E9" w14:textId="77777777" w:rsidR="007D3777" w:rsidRDefault="007D3777" w:rsidP="007D3777">
      <w:pPr>
        <w:rPr>
          <w:sz w:val="24"/>
          <w:szCs w:val="24"/>
          <w:u w:val="single"/>
        </w:rPr>
      </w:pPr>
    </w:p>
    <w:p w14:paraId="3A795AB3" w14:textId="77777777" w:rsidR="007D3777" w:rsidRDefault="007D3777" w:rsidP="007D3777">
      <w:pPr>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rPr>
        <w:tab/>
      </w:r>
      <w:r>
        <w:rPr>
          <w:sz w:val="24"/>
          <w:szCs w:val="24"/>
        </w:rPr>
        <w:tab/>
      </w:r>
      <w:r w:rsidR="00FD57BA">
        <w:rPr>
          <w:sz w:val="24"/>
          <w:szCs w:val="24"/>
        </w:rPr>
        <w:tab/>
      </w:r>
      <w:r>
        <w:rPr>
          <w:sz w:val="24"/>
          <w:szCs w:val="24"/>
          <w:u w:val="single"/>
        </w:rPr>
        <w:tab/>
      </w:r>
      <w:r>
        <w:rPr>
          <w:sz w:val="24"/>
          <w:szCs w:val="24"/>
          <w:u w:val="single"/>
        </w:rPr>
        <w:tab/>
      </w:r>
      <w:r>
        <w:rPr>
          <w:sz w:val="24"/>
          <w:szCs w:val="24"/>
          <w:u w:val="single"/>
        </w:rPr>
        <w:tab/>
      </w:r>
      <w:r>
        <w:rPr>
          <w:sz w:val="24"/>
          <w:szCs w:val="24"/>
          <w:u w:val="single"/>
        </w:rPr>
        <w:tab/>
      </w:r>
    </w:p>
    <w:p w14:paraId="5C994564" w14:textId="77777777" w:rsidR="007D3777" w:rsidRDefault="00753B30" w:rsidP="007D3777">
      <w:pPr>
        <w:rPr>
          <w:color w:val="FF0000"/>
          <w:sz w:val="24"/>
          <w:szCs w:val="24"/>
        </w:rPr>
      </w:pPr>
      <w:r w:rsidRPr="00753B30">
        <w:rPr>
          <w:sz w:val="24"/>
          <w:szCs w:val="24"/>
        </w:rPr>
        <w:t>John Sharp</w:t>
      </w:r>
      <w:r w:rsidR="007D3777">
        <w:rPr>
          <w:color w:val="FF0000"/>
          <w:sz w:val="24"/>
          <w:szCs w:val="24"/>
        </w:rPr>
        <w:tab/>
      </w:r>
      <w:r w:rsidR="007D3777">
        <w:rPr>
          <w:color w:val="FF0000"/>
          <w:sz w:val="24"/>
          <w:szCs w:val="24"/>
        </w:rPr>
        <w:tab/>
      </w:r>
      <w:r w:rsidR="007D3777">
        <w:rPr>
          <w:color w:val="FF0000"/>
          <w:sz w:val="24"/>
          <w:szCs w:val="24"/>
        </w:rPr>
        <w:tab/>
      </w:r>
      <w:r w:rsidR="007D3777">
        <w:rPr>
          <w:color w:val="FF0000"/>
          <w:sz w:val="24"/>
          <w:szCs w:val="24"/>
        </w:rPr>
        <w:tab/>
      </w:r>
      <w:r w:rsidR="007D3777">
        <w:rPr>
          <w:color w:val="FF0000"/>
          <w:sz w:val="24"/>
          <w:szCs w:val="24"/>
        </w:rPr>
        <w:tab/>
      </w:r>
      <w:r w:rsidR="00FD57BA">
        <w:rPr>
          <w:color w:val="FF0000"/>
          <w:sz w:val="24"/>
          <w:szCs w:val="24"/>
        </w:rPr>
        <w:tab/>
      </w:r>
      <w:r w:rsidRPr="00753B30">
        <w:rPr>
          <w:sz w:val="24"/>
          <w:szCs w:val="24"/>
        </w:rPr>
        <w:t>Ray Bonilla</w:t>
      </w:r>
    </w:p>
    <w:p w14:paraId="7F07E84A" w14:textId="77777777" w:rsidR="007D3777" w:rsidRDefault="007D3777" w:rsidP="007D3777">
      <w:pPr>
        <w:rPr>
          <w:sz w:val="24"/>
          <w:szCs w:val="24"/>
          <w:u w:val="single"/>
        </w:rPr>
      </w:pPr>
      <w:r>
        <w:rPr>
          <w:sz w:val="24"/>
          <w:szCs w:val="24"/>
        </w:rPr>
        <w:t>Chancellor</w:t>
      </w:r>
      <w:r>
        <w:rPr>
          <w:sz w:val="24"/>
          <w:szCs w:val="24"/>
        </w:rPr>
        <w:tab/>
      </w:r>
      <w:r>
        <w:rPr>
          <w:sz w:val="24"/>
          <w:szCs w:val="24"/>
        </w:rPr>
        <w:tab/>
      </w:r>
      <w:r>
        <w:rPr>
          <w:sz w:val="24"/>
          <w:szCs w:val="24"/>
        </w:rPr>
        <w:tab/>
      </w:r>
      <w:r>
        <w:rPr>
          <w:sz w:val="24"/>
          <w:szCs w:val="24"/>
        </w:rPr>
        <w:tab/>
      </w:r>
      <w:r>
        <w:rPr>
          <w:sz w:val="24"/>
          <w:szCs w:val="24"/>
        </w:rPr>
        <w:tab/>
      </w:r>
      <w:r w:rsidR="00FD57BA">
        <w:rPr>
          <w:sz w:val="24"/>
          <w:szCs w:val="24"/>
        </w:rPr>
        <w:tab/>
      </w:r>
      <w:r w:rsidR="00753B30">
        <w:rPr>
          <w:sz w:val="24"/>
          <w:szCs w:val="24"/>
        </w:rPr>
        <w:t>General Counsel</w:t>
      </w:r>
    </w:p>
    <w:p w14:paraId="6D674C5A" w14:textId="77777777" w:rsidR="007D3777" w:rsidRDefault="007D3777" w:rsidP="007D3777">
      <w:pPr>
        <w:rPr>
          <w:sz w:val="24"/>
          <w:szCs w:val="24"/>
          <w:u w:val="single"/>
        </w:rPr>
      </w:pPr>
    </w:p>
    <w:p w14:paraId="2EE90112" w14:textId="77777777" w:rsidR="00753B30" w:rsidRDefault="00753B30" w:rsidP="007D3777">
      <w:pPr>
        <w:rPr>
          <w:sz w:val="24"/>
          <w:szCs w:val="24"/>
          <w:u w:val="single"/>
        </w:rPr>
      </w:pPr>
    </w:p>
    <w:p w14:paraId="3BDAEA6D" w14:textId="77777777" w:rsidR="007D3777" w:rsidRDefault="007D3777" w:rsidP="007D3777">
      <w:pPr>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p>
    <w:p w14:paraId="58603E19" w14:textId="77777777" w:rsidR="007D3777" w:rsidRPr="00753B30" w:rsidRDefault="00753B30" w:rsidP="007D3777">
      <w:pPr>
        <w:rPr>
          <w:sz w:val="24"/>
          <w:szCs w:val="24"/>
        </w:rPr>
      </w:pPr>
      <w:r w:rsidRPr="00753B30">
        <w:rPr>
          <w:sz w:val="24"/>
          <w:szCs w:val="24"/>
        </w:rPr>
        <w:t>Billy Hamilton</w:t>
      </w:r>
    </w:p>
    <w:p w14:paraId="7F3B3180" w14:textId="77777777" w:rsidR="00753B30" w:rsidRPr="00753B30" w:rsidRDefault="009D4BCD" w:rsidP="007D3777">
      <w:pPr>
        <w:rPr>
          <w:sz w:val="24"/>
          <w:szCs w:val="24"/>
        </w:rPr>
      </w:pPr>
      <w:r>
        <w:rPr>
          <w:sz w:val="24"/>
          <w:szCs w:val="24"/>
        </w:rPr>
        <w:t>Deputy</w:t>
      </w:r>
      <w:r w:rsidR="00753B30" w:rsidRPr="00753B30">
        <w:rPr>
          <w:sz w:val="24"/>
          <w:szCs w:val="24"/>
        </w:rPr>
        <w:t xml:space="preserve"> Chancellor and</w:t>
      </w:r>
    </w:p>
    <w:p w14:paraId="1CE6F556" w14:textId="77777777" w:rsidR="00753B30" w:rsidRPr="00753B30" w:rsidRDefault="00753B30" w:rsidP="007D3777">
      <w:pPr>
        <w:rPr>
          <w:sz w:val="24"/>
          <w:szCs w:val="24"/>
        </w:rPr>
      </w:pPr>
      <w:r w:rsidRPr="00753B30">
        <w:rPr>
          <w:sz w:val="24"/>
          <w:szCs w:val="24"/>
        </w:rPr>
        <w:t>Chief Financial Officer</w:t>
      </w:r>
    </w:p>
    <w:p w14:paraId="635EA534" w14:textId="77777777" w:rsidR="007D3777" w:rsidRDefault="007D3777" w:rsidP="007D3777">
      <w:pPr>
        <w:rPr>
          <w:sz w:val="24"/>
          <w:szCs w:val="24"/>
        </w:rPr>
      </w:pPr>
    </w:p>
    <w:p w14:paraId="40F4A83D" w14:textId="77777777" w:rsidR="00753B30" w:rsidRDefault="00753B30" w:rsidP="007D3777">
      <w:pPr>
        <w:rPr>
          <w:sz w:val="24"/>
          <w:szCs w:val="24"/>
        </w:rPr>
      </w:pPr>
    </w:p>
    <w:p w14:paraId="04E6F8AA" w14:textId="77777777" w:rsidR="007D3777" w:rsidRDefault="00753B30" w:rsidP="007D3777">
      <w:pPr>
        <w:rPr>
          <w:sz w:val="24"/>
          <w:szCs w:val="24"/>
        </w:rPr>
      </w:pPr>
      <w:r>
        <w:rPr>
          <w:sz w:val="24"/>
          <w:szCs w:val="24"/>
        </w:rPr>
        <w:t>________________________</w:t>
      </w:r>
    </w:p>
    <w:p w14:paraId="2BDE56B2" w14:textId="77777777" w:rsidR="00753B30" w:rsidRDefault="00753B30" w:rsidP="007D3777">
      <w:pPr>
        <w:rPr>
          <w:sz w:val="24"/>
          <w:szCs w:val="24"/>
        </w:rPr>
      </w:pPr>
      <w:r>
        <w:rPr>
          <w:sz w:val="24"/>
          <w:szCs w:val="24"/>
        </w:rPr>
        <w:t>James R. Hallmark</w:t>
      </w:r>
      <w:r w:rsidR="00743F00">
        <w:rPr>
          <w:sz w:val="24"/>
          <w:szCs w:val="24"/>
        </w:rPr>
        <w:t>, Ph.D.</w:t>
      </w:r>
    </w:p>
    <w:p w14:paraId="0BB0A257" w14:textId="77777777" w:rsidR="00753B30" w:rsidRDefault="00753B30" w:rsidP="007D3777">
      <w:pPr>
        <w:rPr>
          <w:sz w:val="24"/>
          <w:szCs w:val="24"/>
        </w:rPr>
      </w:pPr>
      <w:r>
        <w:rPr>
          <w:sz w:val="24"/>
          <w:szCs w:val="24"/>
        </w:rPr>
        <w:t>Vice Chancellor for Academic Affairs</w:t>
      </w:r>
    </w:p>
    <w:p w14:paraId="12509583" w14:textId="77777777" w:rsidR="007D3777" w:rsidRDefault="007D3777" w:rsidP="007D3777">
      <w:pPr>
        <w:rPr>
          <w:sz w:val="24"/>
          <w:szCs w:val="24"/>
        </w:rPr>
        <w:sectPr w:rsidR="007D3777">
          <w:pgSz w:w="12240" w:h="15840"/>
          <w:pgMar w:top="1440" w:right="1440" w:bottom="1440" w:left="1440" w:header="720" w:footer="720" w:gutter="0"/>
          <w:cols w:space="720"/>
        </w:sectPr>
      </w:pPr>
    </w:p>
    <w:p w14:paraId="4C89FDA8" w14:textId="743BB0C1" w:rsidR="007D3777" w:rsidRDefault="003D52A5" w:rsidP="007D3777">
      <w:pPr>
        <w:rPr>
          <w:sz w:val="24"/>
          <w:szCs w:val="24"/>
        </w:rPr>
      </w:pPr>
      <w:r w:rsidRPr="003D52A5">
        <w:rPr>
          <w:noProof/>
          <w:sz w:val="24"/>
          <w:szCs w:val="24"/>
        </w:rPr>
        <w:lastRenderedPageBreak/>
        <mc:AlternateContent>
          <mc:Choice Requires="wps">
            <w:drawing>
              <wp:anchor distT="45720" distB="45720" distL="114300" distR="114300" simplePos="0" relativeHeight="251658240" behindDoc="1" locked="0" layoutInCell="1" allowOverlap="1" wp14:anchorId="0B673B3D" wp14:editId="09408787">
                <wp:simplePos x="0" y="0"/>
                <wp:positionH relativeFrom="column">
                  <wp:posOffset>3790950</wp:posOffset>
                </wp:positionH>
                <wp:positionV relativeFrom="paragraph">
                  <wp:posOffset>-146050</wp:posOffset>
                </wp:positionV>
                <wp:extent cx="1905000" cy="25717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257175"/>
                        </a:xfrm>
                        <a:prstGeom prst="rect">
                          <a:avLst/>
                        </a:prstGeom>
                        <a:noFill/>
                        <a:ln w="9525">
                          <a:noFill/>
                          <a:miter lim="800000"/>
                          <a:headEnd/>
                          <a:tailEnd/>
                        </a:ln>
                      </wps:spPr>
                      <wps:txbx>
                        <w:txbxContent>
                          <w:p w14:paraId="482F4D83" w14:textId="7CA96277" w:rsidR="003D52A5" w:rsidRPr="003D52A5" w:rsidRDefault="003D52A5">
                            <w:pPr>
                              <w:rPr>
                                <w:sz w:val="24"/>
                              </w:rPr>
                            </w:pPr>
                            <w:r>
                              <w:rPr>
                                <w:sz w:val="24"/>
                              </w:rPr>
                              <w:t>ATTACHMENT TO ITEM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673B3D" id="_x0000_t202" coordsize="21600,21600" o:spt="202" path="m,l,21600r21600,l21600,xe">
                <v:stroke joinstyle="miter"/>
                <v:path gradientshapeok="t" o:connecttype="rect"/>
              </v:shapetype>
              <v:shape id="Text Box 2" o:spid="_x0000_s1026" type="#_x0000_t202" style="position:absolute;margin-left:298.5pt;margin-top:-11.5pt;width:150pt;height:20.2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" filled="f" stroked="f">
                <v:textbox>
                  <w:txbxContent>
                    <w:p w14:paraId="482F4D83" w14:textId="7CA96277" w:rsidR="003D52A5" w:rsidRPr="003D52A5" w:rsidRDefault="003D52A5">
                      <w:pPr>
                        <w:rPr>
                          <w:sz w:val="24"/>
                        </w:rPr>
                      </w:pPr>
                      <w:r>
                        <w:rPr>
                          <w:sz w:val="24"/>
                        </w:rPr>
                        <w:t>ATTACHMENT TO ITEM</w:t>
                      </w:r>
                    </w:p>
                  </w:txbxContent>
                </v:textbox>
              </v:shape>
            </w:pict>
          </mc:Fallback>
        </mc:AlternateContent>
      </w:r>
    </w:p>
    <w:p w14:paraId="64D502C0" w14:textId="5FC5597E" w:rsidR="009031D3" w:rsidRPr="004E1298" w:rsidRDefault="004E1298" w:rsidP="009F3554">
      <w:pPr>
        <w:pStyle w:val="NormalWeb"/>
        <w:spacing w:before="0" w:beforeAutospacing="0" w:after="0" w:afterAutospacing="0"/>
        <w:jc w:val="center"/>
        <w:rPr>
          <w:b/>
          <w:color w:val="FF0000"/>
        </w:rPr>
      </w:pPr>
      <w:r w:rsidRPr="004E1298">
        <w:rPr>
          <w:b/>
          <w:color w:val="FF0000"/>
        </w:rPr>
        <w:t>Member Name</w:t>
      </w:r>
    </w:p>
    <w:p w14:paraId="5AD76F18" w14:textId="77777777" w:rsidR="00F3077A" w:rsidRDefault="00F3077A" w:rsidP="009F3554">
      <w:pPr>
        <w:pStyle w:val="NormalWeb"/>
        <w:spacing w:before="0" w:beforeAutospacing="0" w:after="0" w:afterAutospacing="0"/>
        <w:jc w:val="center"/>
      </w:pPr>
      <w:r>
        <w:t>Honorary Degree Candidate Summary</w:t>
      </w:r>
    </w:p>
    <w:p w14:paraId="37BF5F00" w14:textId="5225D68F" w:rsidR="00F3077A" w:rsidRPr="003D52A5" w:rsidRDefault="003D52A5" w:rsidP="009F3554">
      <w:pPr>
        <w:pStyle w:val="NormalWeb"/>
        <w:spacing w:before="0" w:beforeAutospacing="0" w:after="0" w:afterAutospacing="0"/>
        <w:jc w:val="center"/>
        <w:rPr>
          <w:b/>
          <w:color w:val="FF0000"/>
        </w:rPr>
      </w:pPr>
      <w:r w:rsidRPr="003D52A5">
        <w:rPr>
          <w:b/>
          <w:color w:val="FF0000"/>
        </w:rPr>
        <w:t>(Bio should be no longer than one page)</w:t>
      </w:r>
    </w:p>
    <w:p w14:paraId="11A8160E" w14:textId="77777777" w:rsidR="00F3077A" w:rsidRDefault="00E4491A" w:rsidP="009F3554">
      <w:pPr>
        <w:pStyle w:val="NormalWeb"/>
        <w:spacing w:before="0" w:beforeAutospacing="0" w:after="0" w:afterAutospacing="0"/>
        <w:jc w:val="center"/>
      </w:pPr>
      <w:r>
        <w:t>D</w:t>
      </w:r>
      <w:r w:rsidR="00F3077A">
        <w:t>r. Lauro F. Cavazos, Jr.</w:t>
      </w:r>
    </w:p>
    <w:p w14:paraId="7862DDBD" w14:textId="77777777" w:rsidR="00F3077A" w:rsidRDefault="00F3077A" w:rsidP="009F3554">
      <w:pPr>
        <w:pStyle w:val="NormalWeb"/>
        <w:spacing w:before="0" w:beforeAutospacing="0" w:after="0" w:afterAutospacing="0"/>
        <w:jc w:val="center"/>
      </w:pPr>
      <w:r>
        <w:t>Candidate for Honorary Doctor of Letters</w:t>
      </w:r>
    </w:p>
    <w:p w14:paraId="03E1A6E2" w14:textId="77777777" w:rsidR="009031D3" w:rsidRDefault="00E4491A" w:rsidP="003D52A5">
      <w:pPr>
        <w:pStyle w:val="NormalWeb"/>
        <w:jc w:val="both"/>
      </w:pPr>
      <w:r>
        <w:t>D</w:t>
      </w:r>
      <w:r w:rsidR="001D2606">
        <w:t xml:space="preserve">r. </w:t>
      </w:r>
      <w:r w:rsidR="009031D3">
        <w:t xml:space="preserve">Lauro </w:t>
      </w:r>
      <w:r w:rsidR="00CF06F7">
        <w:t xml:space="preserve">F. </w:t>
      </w:r>
      <w:r w:rsidR="009031D3">
        <w:t>Cavazos</w:t>
      </w:r>
      <w:r w:rsidR="00CF0A3D">
        <w:t>,</w:t>
      </w:r>
      <w:r w:rsidR="009031D3">
        <w:t xml:space="preserve"> Jr. is a sixth-generation Texan who was born on the King Ranch. </w:t>
      </w:r>
      <w:r>
        <w:t xml:space="preserve"> </w:t>
      </w:r>
      <w:r w:rsidR="009031D3">
        <w:t xml:space="preserve">His father was a cattle foreman and his mother was a descendant of Francita Alavez, the “Angel of Goliad” and heroine of the Texas Revolution. </w:t>
      </w:r>
    </w:p>
    <w:p w14:paraId="02CBCC1A" w14:textId="77777777" w:rsidR="009031D3" w:rsidRDefault="009031D3" w:rsidP="003D52A5">
      <w:pPr>
        <w:pStyle w:val="NormalWeb"/>
        <w:jc w:val="both"/>
      </w:pPr>
      <w:r>
        <w:t xml:space="preserve">He earned bachelor’s and master’s degrees in zoology from Texas Tech University and a Ph.D. in physiology from Iowa State University. </w:t>
      </w:r>
      <w:r w:rsidR="00E4491A">
        <w:t xml:space="preserve"> </w:t>
      </w:r>
      <w:r>
        <w:t xml:space="preserve">He began his career in teaching and later moved up to the top administration in higher education. </w:t>
      </w:r>
      <w:r w:rsidR="00E4491A">
        <w:t xml:space="preserve"> </w:t>
      </w:r>
      <w:r>
        <w:t xml:space="preserve">His career includes </w:t>
      </w:r>
      <w:r w:rsidR="00CF0A3D">
        <w:t xml:space="preserve">serving </w:t>
      </w:r>
      <w:r>
        <w:t xml:space="preserve">as a faculty member at the Medical College of Virginia, dean of the Tufts University School of Medicine and president of Texas Tech University. </w:t>
      </w:r>
      <w:r w:rsidR="00E4491A">
        <w:t xml:space="preserve"> Dr. </w:t>
      </w:r>
      <w:r>
        <w:t xml:space="preserve">Cavazos was the first alumnus and Hispanic to serve in that role at Texas Tech. </w:t>
      </w:r>
    </w:p>
    <w:p w14:paraId="5F61A410" w14:textId="77777777" w:rsidR="009031D3" w:rsidRDefault="009031D3" w:rsidP="003D52A5">
      <w:pPr>
        <w:pStyle w:val="NormalWeb"/>
        <w:jc w:val="both"/>
      </w:pPr>
      <w:r>
        <w:t xml:space="preserve">After his presidency at Texas Tech, </w:t>
      </w:r>
      <w:r w:rsidR="00E4491A">
        <w:t xml:space="preserve">Dr. </w:t>
      </w:r>
      <w:r>
        <w:t xml:space="preserve">Cavazos was chosen to serve as Secretary of Education under President Ronald Reagan. This made </w:t>
      </w:r>
      <w:r w:rsidR="00E4491A">
        <w:t xml:space="preserve">him </w:t>
      </w:r>
      <w:r>
        <w:t xml:space="preserve">the first Hispanic appointed to a presidential cabinet. </w:t>
      </w:r>
      <w:r w:rsidR="00E4491A">
        <w:t xml:space="preserve"> </w:t>
      </w:r>
      <w:r>
        <w:t>He was asked to continue in that role under President George H.W. Bush.</w:t>
      </w:r>
    </w:p>
    <w:p w14:paraId="3FDFD082" w14:textId="77777777" w:rsidR="009031D3" w:rsidRDefault="009031D3" w:rsidP="003D52A5">
      <w:pPr>
        <w:pStyle w:val="NormalWeb"/>
        <w:jc w:val="both"/>
      </w:pPr>
      <w:r>
        <w:t xml:space="preserve">During his service as Secretary of Education, from August 1988 to December 1990, </w:t>
      </w:r>
      <w:r w:rsidR="00E4491A">
        <w:t xml:space="preserve">Dr. </w:t>
      </w:r>
      <w:r>
        <w:t xml:space="preserve">Cavazos initiated reform of the federal student assistance programs, targeted resources to improve opportunities for those most in need, and provided leadership to encourage parental and community participation in education reform. </w:t>
      </w:r>
    </w:p>
    <w:p w14:paraId="084EDBC7" w14:textId="77777777" w:rsidR="009031D3" w:rsidRDefault="009031D3" w:rsidP="003D52A5">
      <w:pPr>
        <w:pStyle w:val="NormalWeb"/>
        <w:jc w:val="both"/>
      </w:pPr>
      <w:r>
        <w:t xml:space="preserve">Throughout his career, </w:t>
      </w:r>
      <w:r w:rsidR="00E4491A">
        <w:t xml:space="preserve">Dr. </w:t>
      </w:r>
      <w:r>
        <w:t xml:space="preserve">Cavazos published many books on medical education and medical sciences. </w:t>
      </w:r>
      <w:r w:rsidR="00FD57BA">
        <w:t xml:space="preserve"> </w:t>
      </w:r>
      <w:r>
        <w:t>He also wrote a memoir, “Remembering: An Educator’s Journey,” which offered an account of his life and career in education.</w:t>
      </w:r>
      <w:r w:rsidR="00E4491A">
        <w:t xml:space="preserve"> </w:t>
      </w:r>
      <w:r>
        <w:t xml:space="preserve"> He served as a consultant to the World Health Organization and other national and international public health organizations. </w:t>
      </w:r>
    </w:p>
    <w:p w14:paraId="54521EE2" w14:textId="77777777" w:rsidR="009031D3" w:rsidRDefault="009031D3" w:rsidP="003D52A5">
      <w:pPr>
        <w:pStyle w:val="NormalWeb"/>
        <w:jc w:val="both"/>
      </w:pPr>
      <w:r>
        <w:t>In 1984, he received an award for Outstanding Leadership in the Field of Education from then</w:t>
      </w:r>
      <w:r w:rsidR="00E4491A">
        <w:t xml:space="preserve"> </w:t>
      </w:r>
      <w:r>
        <w:t xml:space="preserve">President Reagan. </w:t>
      </w:r>
      <w:r w:rsidR="00E4491A">
        <w:t xml:space="preserve"> </w:t>
      </w:r>
      <w:r>
        <w:t>He also received the National Hispanic Leadership award from the League of United Latin American Citizens.</w:t>
      </w:r>
    </w:p>
    <w:p w14:paraId="6D77A9C7" w14:textId="77777777" w:rsidR="009031D3" w:rsidRDefault="009031D3" w:rsidP="003D52A5">
      <w:pPr>
        <w:pStyle w:val="NormalWeb"/>
        <w:jc w:val="both"/>
      </w:pPr>
      <w:r>
        <w:t xml:space="preserve">Following his tenure as Secretary of Education, </w:t>
      </w:r>
      <w:r w:rsidR="00E4491A">
        <w:t xml:space="preserve">Dr. </w:t>
      </w:r>
      <w:r>
        <w:t>Cavazos returned to Tufts University School of Medicine as a professor of public health and family medicine.</w:t>
      </w:r>
    </w:p>
    <w:p w14:paraId="22B923CB" w14:textId="77777777" w:rsidR="009031D3" w:rsidRDefault="009031D3" w:rsidP="003D52A5">
      <w:pPr>
        <w:pStyle w:val="NormalWeb"/>
        <w:jc w:val="both"/>
      </w:pPr>
      <w:r>
        <w:t>In addition to his degrees from Texas Tech and Iowa State University, he also holds 21 honorary degrees.</w:t>
      </w:r>
    </w:p>
    <w:sectPr w:rsidR="009031D3" w:rsidSect="00FD57BA">
      <w:headerReference w:type="even" r:id="rId12"/>
      <w:headerReference w:type="default" r:id="rId13"/>
      <w:footerReference w:type="default" r:id="rId14"/>
      <w:headerReference w:type="first" r:id="rId15"/>
      <w:pgSz w:w="12240" w:h="15840"/>
      <w:pgMar w:top="720" w:right="1440" w:bottom="72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7B48C7" w14:textId="77777777" w:rsidR="003D52A5" w:rsidRDefault="003D52A5">
      <w:r>
        <w:separator/>
      </w:r>
    </w:p>
  </w:endnote>
  <w:endnote w:type="continuationSeparator" w:id="0">
    <w:p w14:paraId="4FF6EF0F" w14:textId="77777777" w:rsidR="003D52A5" w:rsidRDefault="003D52A5">
      <w:r>
        <w:continuationSeparator/>
      </w:r>
    </w:p>
  </w:endnote>
  <w:endnote w:type="continuationNotice" w:id="1">
    <w:p w14:paraId="6BB6532A" w14:textId="77777777" w:rsidR="00BE68A6" w:rsidRDefault="00BE68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4"/>
        <w:szCs w:val="24"/>
      </w:rPr>
      <w:id w:val="1752314950"/>
      <w:docPartObj>
        <w:docPartGallery w:val="Page Numbers (Bottom of Page)"/>
        <w:docPartUnique/>
      </w:docPartObj>
    </w:sdtPr>
    <w:sdtEndPr/>
    <w:sdtContent>
      <w:sdt>
        <w:sdtPr>
          <w:rPr>
            <w:sz w:val="24"/>
            <w:szCs w:val="24"/>
          </w:rPr>
          <w:id w:val="-1669238322"/>
          <w:docPartObj>
            <w:docPartGallery w:val="Page Numbers (Top of Page)"/>
            <w:docPartUnique/>
          </w:docPartObj>
        </w:sdtPr>
        <w:sdtEndPr/>
        <w:sdtContent>
          <w:p w14:paraId="11F0A4EB" w14:textId="2137A95A" w:rsidR="003D52A5" w:rsidRPr="00FD57BA" w:rsidRDefault="003D52A5">
            <w:pPr>
              <w:pStyle w:val="Footer"/>
              <w:jc w:val="center"/>
              <w:rPr>
                <w:sz w:val="24"/>
                <w:szCs w:val="24"/>
              </w:rPr>
            </w:pPr>
            <w:r w:rsidRPr="00FD57BA">
              <w:rPr>
                <w:sz w:val="24"/>
                <w:szCs w:val="24"/>
              </w:rPr>
              <w:t xml:space="preserve">Page </w:t>
            </w:r>
            <w:r w:rsidRPr="00FD57BA">
              <w:rPr>
                <w:bCs/>
                <w:sz w:val="24"/>
                <w:szCs w:val="24"/>
              </w:rPr>
              <w:fldChar w:fldCharType="begin"/>
            </w:r>
            <w:r w:rsidRPr="00FD57BA">
              <w:rPr>
                <w:bCs/>
                <w:sz w:val="24"/>
                <w:szCs w:val="24"/>
              </w:rPr>
              <w:instrText xml:space="preserve"> PAGE </w:instrText>
            </w:r>
            <w:r w:rsidRPr="00FD57BA">
              <w:rPr>
                <w:bCs/>
                <w:sz w:val="24"/>
                <w:szCs w:val="24"/>
              </w:rPr>
              <w:fldChar w:fldCharType="separate"/>
            </w:r>
            <w:r w:rsidR="004E1298">
              <w:rPr>
                <w:bCs/>
                <w:noProof/>
                <w:sz w:val="24"/>
                <w:szCs w:val="24"/>
              </w:rPr>
              <w:t>1</w:t>
            </w:r>
            <w:r w:rsidRPr="00FD57BA">
              <w:rPr>
                <w:bCs/>
                <w:sz w:val="24"/>
                <w:szCs w:val="24"/>
              </w:rPr>
              <w:fldChar w:fldCharType="end"/>
            </w:r>
            <w:r w:rsidRPr="00FD57BA">
              <w:rPr>
                <w:sz w:val="24"/>
                <w:szCs w:val="24"/>
              </w:rPr>
              <w:t xml:space="preserve"> of </w:t>
            </w:r>
            <w:r>
              <w:rPr>
                <w:bCs/>
                <w:sz w:val="24"/>
                <w:szCs w:val="24"/>
              </w:rPr>
              <w:t>1</w:t>
            </w:r>
          </w:p>
        </w:sdtContent>
      </w:sdt>
    </w:sdtContent>
  </w:sdt>
  <w:p w14:paraId="57F39540" w14:textId="77777777" w:rsidR="003D52A5" w:rsidRDefault="003D52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ABD765" w14:textId="77777777" w:rsidR="003D52A5" w:rsidRDefault="003D52A5">
      <w:r>
        <w:separator/>
      </w:r>
    </w:p>
  </w:footnote>
  <w:footnote w:type="continuationSeparator" w:id="0">
    <w:p w14:paraId="29A7FF14" w14:textId="77777777" w:rsidR="003D52A5" w:rsidRDefault="003D52A5">
      <w:r>
        <w:continuationSeparator/>
      </w:r>
    </w:p>
  </w:footnote>
  <w:footnote w:type="continuationNotice" w:id="1">
    <w:p w14:paraId="2785A1A8" w14:textId="77777777" w:rsidR="00BE68A6" w:rsidRDefault="00BE68A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A41957" w14:textId="77777777" w:rsidR="003D52A5" w:rsidRDefault="003D52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017469" w14:textId="77777777" w:rsidR="003D52A5" w:rsidRDefault="003D52A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CE078F" w14:textId="77777777" w:rsidR="003D52A5" w:rsidRDefault="003D52A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3481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B8C"/>
    <w:rsid w:val="000B59EA"/>
    <w:rsid w:val="000B75ED"/>
    <w:rsid w:val="000E5BB5"/>
    <w:rsid w:val="0012422C"/>
    <w:rsid w:val="001C37C2"/>
    <w:rsid w:val="001D2606"/>
    <w:rsid w:val="00212A18"/>
    <w:rsid w:val="002179D0"/>
    <w:rsid w:val="00234CDA"/>
    <w:rsid w:val="0027112E"/>
    <w:rsid w:val="00294ADF"/>
    <w:rsid w:val="002C0FD5"/>
    <w:rsid w:val="002C7B0F"/>
    <w:rsid w:val="002E4FB8"/>
    <w:rsid w:val="00320B3B"/>
    <w:rsid w:val="00331AA3"/>
    <w:rsid w:val="003D3D99"/>
    <w:rsid w:val="003D52A5"/>
    <w:rsid w:val="003E7399"/>
    <w:rsid w:val="00407A6B"/>
    <w:rsid w:val="0048203F"/>
    <w:rsid w:val="00492599"/>
    <w:rsid w:val="004A1778"/>
    <w:rsid w:val="004C5753"/>
    <w:rsid w:val="004D2919"/>
    <w:rsid w:val="004E1298"/>
    <w:rsid w:val="0053376B"/>
    <w:rsid w:val="005440CE"/>
    <w:rsid w:val="005940B6"/>
    <w:rsid w:val="005E29C0"/>
    <w:rsid w:val="006318A8"/>
    <w:rsid w:val="00654B8C"/>
    <w:rsid w:val="006A68E8"/>
    <w:rsid w:val="006C647A"/>
    <w:rsid w:val="006D4995"/>
    <w:rsid w:val="007127B6"/>
    <w:rsid w:val="00714C2E"/>
    <w:rsid w:val="00722406"/>
    <w:rsid w:val="00726331"/>
    <w:rsid w:val="00731195"/>
    <w:rsid w:val="00743F00"/>
    <w:rsid w:val="00753B30"/>
    <w:rsid w:val="007D3777"/>
    <w:rsid w:val="007F2AE9"/>
    <w:rsid w:val="00810AC3"/>
    <w:rsid w:val="00877830"/>
    <w:rsid w:val="008830F7"/>
    <w:rsid w:val="0088540F"/>
    <w:rsid w:val="0088742E"/>
    <w:rsid w:val="009031D3"/>
    <w:rsid w:val="00927F11"/>
    <w:rsid w:val="00933939"/>
    <w:rsid w:val="009501F4"/>
    <w:rsid w:val="009A5596"/>
    <w:rsid w:val="009A5DF6"/>
    <w:rsid w:val="009D4BCD"/>
    <w:rsid w:val="009F3554"/>
    <w:rsid w:val="00A1021B"/>
    <w:rsid w:val="00A148E4"/>
    <w:rsid w:val="00A4307B"/>
    <w:rsid w:val="00A92606"/>
    <w:rsid w:val="00AA0569"/>
    <w:rsid w:val="00AA664F"/>
    <w:rsid w:val="00AD4279"/>
    <w:rsid w:val="00AF15B5"/>
    <w:rsid w:val="00BA42F4"/>
    <w:rsid w:val="00BE3639"/>
    <w:rsid w:val="00BE68A6"/>
    <w:rsid w:val="00C232E1"/>
    <w:rsid w:val="00C3400F"/>
    <w:rsid w:val="00C4505F"/>
    <w:rsid w:val="00CF06F7"/>
    <w:rsid w:val="00CF0A3D"/>
    <w:rsid w:val="00D10856"/>
    <w:rsid w:val="00D17BA1"/>
    <w:rsid w:val="00D511A0"/>
    <w:rsid w:val="00D9299D"/>
    <w:rsid w:val="00DB77CD"/>
    <w:rsid w:val="00E4491A"/>
    <w:rsid w:val="00E91E5B"/>
    <w:rsid w:val="00ED0580"/>
    <w:rsid w:val="00ED27D4"/>
    <w:rsid w:val="00F3077A"/>
    <w:rsid w:val="00F70746"/>
    <w:rsid w:val="00FD57BA"/>
    <w:rsid w:val="00FD73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34817"/>
    <o:shapelayout v:ext="edit">
      <o:idmap v:ext="edit" data="1"/>
    </o:shapelayout>
  </w:shapeDefaults>
  <w:decimalSymbol w:val="."/>
  <w:listSeparator w:val=","/>
  <w14:docId w14:val="3F6326F9"/>
  <w15:docId w15:val="{5A41DB24-83A0-4CD7-9060-523A28813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4B8C"/>
  </w:style>
  <w:style w:type="paragraph" w:styleId="Heading1">
    <w:name w:val="heading 1"/>
    <w:basedOn w:val="Normal"/>
    <w:next w:val="Normal"/>
    <w:link w:val="Heading1Char"/>
    <w:qFormat/>
    <w:rsid w:val="00654B8C"/>
    <w:pPr>
      <w:keepNext/>
      <w:outlineLvl w:val="0"/>
    </w:pPr>
    <w:rPr>
      <w:sz w:val="24"/>
    </w:rPr>
  </w:style>
  <w:style w:type="paragraph" w:styleId="Heading2">
    <w:name w:val="heading 2"/>
    <w:basedOn w:val="Normal"/>
    <w:next w:val="Normal"/>
    <w:link w:val="Heading2Char"/>
    <w:qFormat/>
    <w:rsid w:val="00654B8C"/>
    <w:pPr>
      <w:keepNext/>
      <w:pBdr>
        <w:top w:val="single" w:sz="4" w:space="1" w:color="auto"/>
      </w:pBdr>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654B8C"/>
    <w:pPr>
      <w:ind w:left="1440" w:hanging="1440"/>
    </w:pPr>
    <w:rPr>
      <w:sz w:val="24"/>
    </w:rPr>
  </w:style>
  <w:style w:type="paragraph" w:styleId="BodyText">
    <w:name w:val="Body Text"/>
    <w:basedOn w:val="Normal"/>
    <w:rsid w:val="00654B8C"/>
    <w:rPr>
      <w:sz w:val="24"/>
    </w:rPr>
  </w:style>
  <w:style w:type="paragraph" w:styleId="BlockText">
    <w:name w:val="Block Text"/>
    <w:basedOn w:val="Normal"/>
    <w:rsid w:val="00654B8C"/>
    <w:pPr>
      <w:ind w:left="720" w:right="720"/>
    </w:pPr>
    <w:rPr>
      <w:b/>
      <w:sz w:val="24"/>
    </w:rPr>
  </w:style>
  <w:style w:type="character" w:styleId="CommentReference">
    <w:name w:val="annotation reference"/>
    <w:basedOn w:val="DefaultParagraphFont"/>
    <w:semiHidden/>
    <w:rsid w:val="00D9299D"/>
    <w:rPr>
      <w:sz w:val="16"/>
      <w:szCs w:val="16"/>
    </w:rPr>
  </w:style>
  <w:style w:type="paragraph" w:styleId="CommentText">
    <w:name w:val="annotation text"/>
    <w:basedOn w:val="Normal"/>
    <w:semiHidden/>
    <w:rsid w:val="00D9299D"/>
  </w:style>
  <w:style w:type="paragraph" w:styleId="CommentSubject">
    <w:name w:val="annotation subject"/>
    <w:basedOn w:val="CommentText"/>
    <w:next w:val="CommentText"/>
    <w:semiHidden/>
    <w:rsid w:val="00D9299D"/>
    <w:rPr>
      <w:b/>
      <w:bCs/>
    </w:rPr>
  </w:style>
  <w:style w:type="paragraph" w:styleId="BalloonText">
    <w:name w:val="Balloon Text"/>
    <w:basedOn w:val="Normal"/>
    <w:semiHidden/>
    <w:rsid w:val="00D9299D"/>
    <w:rPr>
      <w:rFonts w:ascii="Tahoma" w:hAnsi="Tahoma" w:cs="Tahoma"/>
      <w:sz w:val="16"/>
      <w:szCs w:val="16"/>
    </w:rPr>
  </w:style>
  <w:style w:type="paragraph" w:styleId="Header">
    <w:name w:val="header"/>
    <w:basedOn w:val="Normal"/>
    <w:rsid w:val="008830F7"/>
    <w:pPr>
      <w:tabs>
        <w:tab w:val="center" w:pos="4320"/>
        <w:tab w:val="right" w:pos="8640"/>
      </w:tabs>
    </w:pPr>
  </w:style>
  <w:style w:type="paragraph" w:styleId="Footer">
    <w:name w:val="footer"/>
    <w:basedOn w:val="Normal"/>
    <w:link w:val="FooterChar"/>
    <w:uiPriority w:val="99"/>
    <w:rsid w:val="008830F7"/>
    <w:pPr>
      <w:tabs>
        <w:tab w:val="center" w:pos="4320"/>
        <w:tab w:val="right" w:pos="8640"/>
      </w:tabs>
    </w:pPr>
  </w:style>
  <w:style w:type="character" w:customStyle="1" w:styleId="Heading1Char">
    <w:name w:val="Heading 1 Char"/>
    <w:basedOn w:val="DefaultParagraphFont"/>
    <w:link w:val="Heading1"/>
    <w:rsid w:val="007D3777"/>
    <w:rPr>
      <w:sz w:val="24"/>
    </w:rPr>
  </w:style>
  <w:style w:type="character" w:customStyle="1" w:styleId="Heading2Char">
    <w:name w:val="Heading 2 Char"/>
    <w:basedOn w:val="DefaultParagraphFont"/>
    <w:link w:val="Heading2"/>
    <w:rsid w:val="007D3777"/>
    <w:rPr>
      <w:b/>
      <w:sz w:val="24"/>
    </w:rPr>
  </w:style>
  <w:style w:type="character" w:customStyle="1" w:styleId="BodyTextIndentChar">
    <w:name w:val="Body Text Indent Char"/>
    <w:basedOn w:val="DefaultParagraphFont"/>
    <w:link w:val="BodyTextIndent"/>
    <w:rsid w:val="007D3777"/>
    <w:rPr>
      <w:sz w:val="24"/>
    </w:rPr>
  </w:style>
  <w:style w:type="paragraph" w:styleId="NormalWeb">
    <w:name w:val="Normal (Web)"/>
    <w:basedOn w:val="Normal"/>
    <w:uiPriority w:val="99"/>
    <w:unhideWhenUsed/>
    <w:rsid w:val="009031D3"/>
    <w:pPr>
      <w:spacing w:before="100" w:beforeAutospacing="1" w:after="100" w:afterAutospacing="1"/>
    </w:pPr>
    <w:rPr>
      <w:sz w:val="24"/>
      <w:szCs w:val="24"/>
    </w:rPr>
  </w:style>
  <w:style w:type="character" w:styleId="Hyperlink">
    <w:name w:val="Hyperlink"/>
    <w:basedOn w:val="DefaultParagraphFont"/>
    <w:rsid w:val="00E4491A"/>
    <w:rPr>
      <w:color w:val="0000FF" w:themeColor="hyperlink"/>
      <w:u w:val="single"/>
    </w:rPr>
  </w:style>
  <w:style w:type="paragraph" w:styleId="Revision">
    <w:name w:val="Revision"/>
    <w:hidden/>
    <w:uiPriority w:val="99"/>
    <w:semiHidden/>
    <w:rsid w:val="00E4491A"/>
  </w:style>
  <w:style w:type="character" w:customStyle="1" w:styleId="FooterChar">
    <w:name w:val="Footer Char"/>
    <w:basedOn w:val="DefaultParagraphFont"/>
    <w:link w:val="Footer"/>
    <w:uiPriority w:val="99"/>
    <w:rsid w:val="00FD57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5513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tamus.edu/system/wp-content/uploads/sites/18/2020/09/BOR-StrategicPlan-v6-HR.pdf"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policies.tamus.edu/11-07.pdf" TargetMode="External"/><Relationship Id="rId4" Type="http://schemas.openxmlformats.org/officeDocument/2006/relationships/styles" Target="styles.xml"/><Relationship Id="rId9" Type="http://schemas.openxmlformats.org/officeDocument/2006/relationships/hyperlink" Target="https://policies.tamus.edu/02-04.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5F99D09795214BB0CEE2A508552F23" ma:contentTypeVersion="13" ma:contentTypeDescription="Create a new document." ma:contentTypeScope="" ma:versionID="081ab6d9b24cef25db6461ddf5055197">
  <xsd:schema xmlns:xsd="http://www.w3.org/2001/XMLSchema" xmlns:xs="http://www.w3.org/2001/XMLSchema" xmlns:p="http://schemas.microsoft.com/office/2006/metadata/properties" xmlns:ns3="fdb52a02-825b-44bd-a673-43acd1c34562" xmlns:ns4="313ae76a-b4c0-4645-b55b-c00192ba5b1c" targetNamespace="http://schemas.microsoft.com/office/2006/metadata/properties" ma:root="true" ma:fieldsID="c477bc3e2f18c799054630974c80146f" ns3:_="" ns4:_="">
    <xsd:import namespace="fdb52a02-825b-44bd-a673-43acd1c34562"/>
    <xsd:import namespace="313ae76a-b4c0-4645-b55b-c00192ba5b1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DateTaken" minOccurs="0"/>
                <xsd:element ref="ns3:MediaLengthInSecond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b52a02-825b-44bd-a673-43acd1c345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13ae76a-b4c0-4645-b55b-c00192ba5b1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80A3DFE-A03C-41D7-BC01-172DCEC80F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b52a02-825b-44bd-a673-43acd1c34562"/>
    <ds:schemaRef ds:uri="313ae76a-b4c0-4645-b55b-c00192ba5b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BBF012-2B32-4DB0-9393-F66493D0CC62}">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fdb52a02-825b-44bd-a673-43acd1c34562"/>
    <ds:schemaRef ds:uri="313ae76a-b4c0-4645-b55b-c00192ba5b1c"/>
    <ds:schemaRef ds:uri="http://www.w3.org/XML/1998/namespace"/>
  </ds:schemaRefs>
</ds:datastoreItem>
</file>

<file path=customXml/itemProps3.xml><?xml version="1.0" encoding="utf-8"?>
<ds:datastoreItem xmlns:ds="http://schemas.openxmlformats.org/officeDocument/2006/customXml" ds:itemID="{BB68076E-9561-46DF-81FD-58DAFE89B21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705</Words>
  <Characters>4021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Agenda Item No</vt:lpstr>
    </vt:vector>
  </TitlesOfParts>
  <Company>The Texas A&amp;M University System</Company>
  <LinksUpToDate>false</LinksUpToDate>
  <CharactersWithSpaces>4717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Item No</dc:title>
  <dc:creator>Verna Dewees</dc:creator>
  <cp:lastModifiedBy>Stacy Flores</cp:lastModifiedBy>
  <cp:revision>3</cp:revision>
  <cp:lastPrinted>2015-03-06T16:24:00Z</cp:lastPrinted>
  <dcterms:created xsi:type="dcterms:W3CDTF">2023-01-05T15:29:00Z</dcterms:created>
  <dcterms:modified xsi:type="dcterms:W3CDTF">2023-01-05T18:02:00Z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0x010100195F99D09795214BB0CEE2A508552F23</vt:lpwstr>
  </property>
</Properties>
</file>