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72C3" w14:textId="77777777" w:rsidR="005F7E9C" w:rsidRPr="00B25BE2" w:rsidRDefault="004B06CA" w:rsidP="00B25BE2">
      <w:pPr>
        <w:pStyle w:val="Heading1"/>
      </w:pPr>
      <w:r w:rsidRPr="004B06CA">
        <w:t>Executing, Monitoring &amp; Controlling</w:t>
      </w:r>
    </w:p>
    <w:p w14:paraId="68046B38" w14:textId="77777777" w:rsidR="005F7E9C" w:rsidRPr="00B25BE2" w:rsidRDefault="005F7E9C" w:rsidP="00B25BE2">
      <w:pPr>
        <w:pStyle w:val="Heading2"/>
      </w:pPr>
      <w:r w:rsidRPr="00B25BE2">
        <w:t>[Project Name]</w:t>
      </w:r>
    </w:p>
    <w:p w14:paraId="0C922F05" w14:textId="77777777" w:rsidR="007A4BEF" w:rsidRPr="00B25BE2" w:rsidRDefault="007A4BEF" w:rsidP="004D320B">
      <w:pPr>
        <w:pStyle w:val="Heading3"/>
      </w:pPr>
      <w:r w:rsidRPr="00B25BE2">
        <w:t>Version of TAC 216 Companion Guide:</w:t>
      </w:r>
      <w:r w:rsidR="00EF73C9">
        <w:t xml:space="preserve"> </w:t>
      </w:r>
      <w:r w:rsidR="00EF73C9" w:rsidRPr="004D320B">
        <w:rPr>
          <w:color w:val="B26212"/>
        </w:rPr>
        <w:t>[Version]</w:t>
      </w:r>
    </w:p>
    <w:p w14:paraId="5F2286F7" w14:textId="77777777" w:rsidR="007A4BEF" w:rsidRPr="00B25BE2" w:rsidRDefault="005847AD" w:rsidP="004D320B">
      <w:pPr>
        <w:pStyle w:val="Heading3"/>
      </w:pPr>
      <w:r w:rsidRPr="00B25BE2">
        <w:t>Start</w:t>
      </w:r>
      <w:r w:rsidR="00EA5359">
        <w:t>:</w:t>
      </w:r>
      <w:r w:rsidRPr="00B25BE2">
        <w:t xml:space="preserve"> </w:t>
      </w:r>
      <w:r w:rsidR="005F7E9C" w:rsidRPr="004D320B">
        <w:rPr>
          <w:color w:val="B26212"/>
        </w:rPr>
        <w:t>[Date]</w:t>
      </w:r>
    </w:p>
    <w:p w14:paraId="4AA09BC1" w14:textId="77777777" w:rsidR="007A4BEF" w:rsidRPr="00B25BE2" w:rsidRDefault="007A4BEF" w:rsidP="004D320B">
      <w:pPr>
        <w:pStyle w:val="Heading3"/>
      </w:pPr>
      <w:r w:rsidRPr="00B25BE2">
        <w:t xml:space="preserve">Projected </w:t>
      </w:r>
      <w:r w:rsidR="005847AD" w:rsidRPr="00B25BE2">
        <w:t>End</w:t>
      </w:r>
      <w:r w:rsidR="00EA5359">
        <w:t>:</w:t>
      </w:r>
      <w:r w:rsidR="005847AD" w:rsidRPr="00B25BE2">
        <w:t xml:space="preserve"> </w:t>
      </w:r>
      <w:r w:rsidR="004D0D74" w:rsidRPr="004D320B">
        <w:rPr>
          <w:color w:val="B26212"/>
        </w:rPr>
        <w:t>[Date]</w:t>
      </w:r>
    </w:p>
    <w:p w14:paraId="0E8415C8" w14:textId="77777777" w:rsidR="0006006F" w:rsidRDefault="0006006F">
      <w:pPr>
        <w:contextualSpacing/>
      </w:pPr>
    </w:p>
    <w:p w14:paraId="7C4444E3" w14:textId="77777777" w:rsidR="00FA392B" w:rsidRDefault="00FA392B">
      <w:pPr>
        <w:rPr>
          <w:b/>
          <w:color w:val="500000" w:themeColor="accent4"/>
          <w:sz w:val="32"/>
          <w:szCs w:val="32"/>
        </w:rPr>
      </w:pPr>
      <w:r>
        <w:br w:type="page"/>
      </w:r>
    </w:p>
    <w:p w14:paraId="6213B13F" w14:textId="77777777" w:rsidR="004D320B" w:rsidRPr="0065778D" w:rsidRDefault="004D320B" w:rsidP="004D320B">
      <w:pPr>
        <w:jc w:val="center"/>
        <w:rPr>
          <w:b/>
        </w:rPr>
      </w:pPr>
      <w:r w:rsidRPr="0065778D">
        <w:rPr>
          <w:b/>
        </w:rPr>
        <w:lastRenderedPageBreak/>
        <w:t>Note to the Author</w:t>
      </w:r>
    </w:p>
    <w:p w14:paraId="2883B699" w14:textId="77777777" w:rsidR="004D320B" w:rsidRDefault="004D320B" w:rsidP="004D320B"/>
    <w:p w14:paraId="6000D6F5" w14:textId="63132480" w:rsidR="004D320B" w:rsidRPr="00950296" w:rsidRDefault="004D320B" w:rsidP="004D320B">
      <w:r>
        <w:t xml:space="preserve">Use this template to help you </w:t>
      </w:r>
      <w:r w:rsidR="0025287D">
        <w:t xml:space="preserve">track project status and changes </w:t>
      </w:r>
      <w:r>
        <w:t xml:space="preserve">during </w:t>
      </w:r>
      <w:r w:rsidR="00A205B4">
        <w:t xml:space="preserve">the </w:t>
      </w:r>
      <w:r>
        <w:t>Executing, Monitoring and Controlling phase</w:t>
      </w:r>
      <w:r w:rsidRPr="00950296">
        <w:t>. The template includes instructions to the author, boilerplate text, and fields that should be replaced with specific</w:t>
      </w:r>
      <w:r>
        <w:t xml:space="preserve"> project values</w:t>
      </w:r>
      <w:r w:rsidRPr="00950296">
        <w:t>.</w:t>
      </w:r>
    </w:p>
    <w:p w14:paraId="1B436ADE" w14:textId="77777777" w:rsidR="004D320B" w:rsidRDefault="004D320B" w:rsidP="004D320B"/>
    <w:p w14:paraId="046795C7" w14:textId="77777777" w:rsidR="004D320B" w:rsidRPr="00CB3BD5" w:rsidRDefault="004D320B" w:rsidP="004D320B">
      <w:r w:rsidRPr="003C39EA">
        <w:rPr>
          <w:b/>
          <w:color w:val="3B66C5"/>
        </w:rPr>
        <w:t>Blue</w:t>
      </w:r>
      <w:r w:rsidRPr="003C39EA">
        <w:rPr>
          <w:color w:val="3B66C5"/>
        </w:rPr>
        <w:t xml:space="preserve"> </w:t>
      </w:r>
      <w:r w:rsidRPr="00CB3BD5">
        <w:t xml:space="preserve">text enclosed in angle brackets </w:t>
      </w:r>
      <w:r w:rsidRPr="003C39EA">
        <w:rPr>
          <w:color w:val="3B66C5"/>
        </w:rPr>
        <w:t xml:space="preserve">(&lt;text&gt;) </w:t>
      </w:r>
      <w:r w:rsidRPr="00DE0A52">
        <w:t xml:space="preserve">either </w:t>
      </w:r>
      <w:r>
        <w:t>provides</w:t>
      </w:r>
      <w:r w:rsidRPr="00CB3BD5">
        <w:t xml:space="preserve"> instructions to t</w:t>
      </w:r>
      <w:r>
        <w:t>he document author, or describes</w:t>
      </w:r>
      <w:r w:rsidRPr="00CB3BD5">
        <w:t xml:space="preserve"> the intent, assumptions and context for content included in this document. </w:t>
      </w:r>
      <w:r w:rsidRPr="00DE0A52">
        <w:rPr>
          <w:b/>
        </w:rPr>
        <w:t xml:space="preserve">Delete the </w:t>
      </w:r>
      <w:r w:rsidRPr="00DE0A52">
        <w:rPr>
          <w:b/>
          <w:color w:val="332C2C" w:themeColor="text2"/>
        </w:rPr>
        <w:t>blue</w:t>
      </w:r>
      <w:r w:rsidRPr="00DE0A52">
        <w:rPr>
          <w:b/>
        </w:rPr>
        <w:t xml:space="preserve"> text</w:t>
      </w:r>
      <w:r w:rsidRPr="00CB3BD5">
        <w:t xml:space="preserve"> as you fill out the </w:t>
      </w:r>
      <w:r>
        <w:t>document</w:t>
      </w:r>
      <w:r w:rsidRPr="00CB3BD5">
        <w:t>.</w:t>
      </w:r>
    </w:p>
    <w:p w14:paraId="14E99F94" w14:textId="77777777" w:rsidR="004D320B" w:rsidRDefault="004D320B" w:rsidP="004D320B"/>
    <w:p w14:paraId="619BB1A7" w14:textId="77777777" w:rsidR="004D320B" w:rsidRPr="00CB3BD5" w:rsidRDefault="004D320B" w:rsidP="004D320B">
      <w:r w:rsidRPr="00EE05B2">
        <w:rPr>
          <w:b/>
          <w:color w:val="B26212"/>
        </w:rPr>
        <w:t>Brown</w:t>
      </w:r>
      <w:r w:rsidRPr="00EE05B2">
        <w:rPr>
          <w:color w:val="B26212"/>
        </w:rPr>
        <w:t xml:space="preserve"> </w:t>
      </w:r>
      <w:r w:rsidRPr="00CB3BD5">
        <w:t xml:space="preserve">text enclosed in square brackets </w:t>
      </w:r>
      <w:r w:rsidRPr="00EE05B2">
        <w:rPr>
          <w:color w:val="B26212"/>
        </w:rPr>
        <w:t xml:space="preserve">([text]) </w:t>
      </w:r>
      <w:r w:rsidRPr="00CB3BD5">
        <w:t>indicates an example</w:t>
      </w:r>
      <w:r>
        <w:t xml:space="preserve">. </w:t>
      </w:r>
      <w:r w:rsidRPr="00DE0A52">
        <w:rPr>
          <w:b/>
        </w:rPr>
        <w:t>Replace the brown text</w:t>
      </w:r>
      <w:r>
        <w:t xml:space="preserve"> as you fill out the document.</w:t>
      </w:r>
    </w:p>
    <w:p w14:paraId="2CFB390C" w14:textId="77777777" w:rsidR="004D320B" w:rsidRDefault="004D320B" w:rsidP="004D320B">
      <w:r>
        <w:t>Text and tables in black are provided as boilerplate examples of wording and formats that may be used or modified as appropriate to a specific project. These are offered only as suggestions to assist in developing project documents; they are not mandatory formats.</w:t>
      </w:r>
    </w:p>
    <w:p w14:paraId="3CC851FC" w14:textId="77777777" w:rsidR="004D320B" w:rsidRDefault="004D320B" w:rsidP="004D320B"/>
    <w:p w14:paraId="0A1C2702" w14:textId="77777777" w:rsidR="00822C7B" w:rsidRDefault="004D320B" w:rsidP="00822C7B">
      <w:pPr>
        <w:jc w:val="center"/>
      </w:pPr>
      <w:r w:rsidRPr="00D42EE5">
        <w:t xml:space="preserve">Please delete this page </w:t>
      </w:r>
      <w:r>
        <w:t>before</w:t>
      </w:r>
      <w:r w:rsidRPr="00D42EE5">
        <w:t xml:space="preserve"> </w:t>
      </w:r>
      <w:r>
        <w:t>finishing the document</w:t>
      </w:r>
      <w:r w:rsidRPr="00D42EE5">
        <w:t>.</w:t>
      </w:r>
    </w:p>
    <w:p w14:paraId="6BFDF51B" w14:textId="6E08385D" w:rsidR="00247D3B" w:rsidRDefault="00247D3B" w:rsidP="00822C7B">
      <w:r>
        <w:br w:type="page"/>
      </w:r>
    </w:p>
    <w:p w14:paraId="08B0EE5E" w14:textId="77777777" w:rsidR="004B06CA" w:rsidRDefault="004B06CA" w:rsidP="00822C7B">
      <w:pPr>
        <w:pStyle w:val="Heading4"/>
      </w:pPr>
      <w:r>
        <w:lastRenderedPageBreak/>
        <w:t xml:space="preserve">Section 1. </w:t>
      </w:r>
      <w:r w:rsidR="00557C17">
        <w:t>Kickoff</w:t>
      </w:r>
    </w:p>
    <w:p w14:paraId="06B552CF" w14:textId="12C4514B" w:rsidR="004B06CA" w:rsidRPr="00FF1F86" w:rsidRDefault="004B06CA" w:rsidP="00FF1F86">
      <w:r w:rsidRPr="00FF1F86">
        <w:t xml:space="preserve">Ensure key stakeholders are familiar with the project plan by reviewing the </w:t>
      </w:r>
      <w:r w:rsidR="00FF1F86" w:rsidRPr="00FF1F86">
        <w:t>following</w:t>
      </w:r>
      <w:r w:rsidR="00FF1F86">
        <w:t>:</w:t>
      </w:r>
    </w:p>
    <w:p w14:paraId="75368DB0" w14:textId="71114622" w:rsidR="004B06CA" w:rsidRDefault="004B06CA" w:rsidP="00FF1F86">
      <w:pPr>
        <w:pStyle w:val="ListParagraph"/>
        <w:numPr>
          <w:ilvl w:val="0"/>
          <w:numId w:val="2"/>
        </w:numPr>
      </w:pPr>
      <w:r>
        <w:t>Project goals and objectives</w:t>
      </w:r>
    </w:p>
    <w:p w14:paraId="48E68582" w14:textId="14F2E8B7" w:rsidR="004B06CA" w:rsidRDefault="004B06CA" w:rsidP="00FF1F86">
      <w:pPr>
        <w:pStyle w:val="ListParagraph"/>
        <w:numPr>
          <w:ilvl w:val="0"/>
          <w:numId w:val="2"/>
        </w:numPr>
      </w:pPr>
      <w:r>
        <w:t>Project budget and schedule</w:t>
      </w:r>
    </w:p>
    <w:p w14:paraId="4E9CADB5" w14:textId="53009979" w:rsidR="004B06CA" w:rsidRDefault="004B06CA" w:rsidP="00FF1F86">
      <w:pPr>
        <w:pStyle w:val="ListParagraph"/>
        <w:numPr>
          <w:ilvl w:val="0"/>
          <w:numId w:val="2"/>
        </w:numPr>
      </w:pPr>
      <w:r>
        <w:t>Project team roles and responsibilities, and collaboration methods/tools</w:t>
      </w:r>
    </w:p>
    <w:p w14:paraId="6BC0DEA7" w14:textId="320C9BB2" w:rsidR="004B06CA" w:rsidRDefault="004B06CA" w:rsidP="00FF1F86">
      <w:pPr>
        <w:pStyle w:val="ListParagraph"/>
        <w:numPr>
          <w:ilvl w:val="0"/>
          <w:numId w:val="2"/>
        </w:numPr>
      </w:pPr>
      <w:r>
        <w:t>Critical success factors and deliverables acceptance criteria</w:t>
      </w:r>
    </w:p>
    <w:p w14:paraId="612AAE11" w14:textId="70023394" w:rsidR="004B06CA" w:rsidRDefault="004B06CA" w:rsidP="00FF1F86">
      <w:pPr>
        <w:pStyle w:val="ListParagraph"/>
        <w:numPr>
          <w:ilvl w:val="0"/>
          <w:numId w:val="2"/>
        </w:numPr>
      </w:pPr>
      <w:r>
        <w:t>Risk and issue management processes</w:t>
      </w:r>
    </w:p>
    <w:p w14:paraId="3D64B6B1" w14:textId="4A2D720D" w:rsidR="004B06CA" w:rsidRDefault="004B06CA" w:rsidP="00FF1F86">
      <w:pPr>
        <w:pStyle w:val="ListParagraph"/>
        <w:numPr>
          <w:ilvl w:val="0"/>
          <w:numId w:val="2"/>
        </w:numPr>
      </w:pPr>
      <w:r>
        <w:t>Project communication strategy</w:t>
      </w:r>
    </w:p>
    <w:p w14:paraId="5BC16915" w14:textId="08D18CE4" w:rsidR="004B06CA" w:rsidRPr="004B06CA" w:rsidRDefault="004B06CA" w:rsidP="00FF1F86">
      <w:pPr>
        <w:pStyle w:val="ListParagraph"/>
        <w:numPr>
          <w:ilvl w:val="0"/>
          <w:numId w:val="2"/>
        </w:numPr>
      </w:pPr>
      <w:r>
        <w:t>Change control processes</w:t>
      </w:r>
    </w:p>
    <w:p w14:paraId="25E94118" w14:textId="77777777" w:rsidR="004B06CA" w:rsidRDefault="004B06CA" w:rsidP="00FF1F86">
      <w:pPr>
        <w:pStyle w:val="Heading4"/>
      </w:pPr>
      <w:r>
        <w:t xml:space="preserve">Section 2. </w:t>
      </w:r>
      <w:r w:rsidR="00882055">
        <w:t>Status Reporting</w:t>
      </w:r>
    </w:p>
    <w:p w14:paraId="0072EFDE" w14:textId="77777777" w:rsidR="004B06CA" w:rsidRPr="0020585B" w:rsidRDefault="004B06CA" w:rsidP="0020585B">
      <w:pPr>
        <w:pStyle w:val="Heading5"/>
      </w:pPr>
      <w:r w:rsidRPr="0020585B">
        <w:t>Summary</w:t>
      </w:r>
    </w:p>
    <w:p w14:paraId="5468C953" w14:textId="77777777" w:rsidR="004B06CA" w:rsidRPr="00FF1F86" w:rsidRDefault="005526D8" w:rsidP="00FF1F86">
      <w:pPr>
        <w:rPr>
          <w:color w:val="3B66C5"/>
        </w:rPr>
      </w:pPr>
      <w:r w:rsidRPr="00FF1F86">
        <w:rPr>
          <w:color w:val="3B66C5"/>
        </w:rPr>
        <w:t>&lt;</w:t>
      </w:r>
      <w:r w:rsidR="004B06CA" w:rsidRPr="00FF1F86">
        <w:rPr>
          <w:color w:val="3B66C5"/>
        </w:rPr>
        <w:t>Enter a high-level summary of the status of the project.</w:t>
      </w:r>
      <w:r w:rsidRPr="00FF1F86">
        <w:rPr>
          <w:color w:val="3B66C5"/>
        </w:rPr>
        <w:t>&gt;</w:t>
      </w:r>
    </w:p>
    <w:p w14:paraId="53005F67" w14:textId="75BD2698" w:rsidR="004B06CA" w:rsidRDefault="004B06CA" w:rsidP="0020585B">
      <w:pPr>
        <w:pStyle w:val="Heading5"/>
      </w:pPr>
      <w:r>
        <w:t xml:space="preserve">Project </w:t>
      </w:r>
      <w:proofErr w:type="gramStart"/>
      <w:r w:rsidR="009E72B9">
        <w:t>at a Glance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Status Key"/>
      </w:tblPr>
      <w:tblGrid>
        <w:gridCol w:w="2337"/>
        <w:gridCol w:w="2337"/>
        <w:gridCol w:w="2338"/>
        <w:gridCol w:w="2338"/>
      </w:tblGrid>
      <w:tr w:rsidR="005D21D1" w14:paraId="02E79233" w14:textId="77777777" w:rsidTr="0070377C">
        <w:trPr>
          <w:tblHeader/>
        </w:trPr>
        <w:tc>
          <w:tcPr>
            <w:tcW w:w="2337" w:type="dxa"/>
            <w:shd w:val="clear" w:color="auto" w:fill="E0DDDA" w:themeFill="background2" w:themeFillTint="33"/>
          </w:tcPr>
          <w:p w14:paraId="5058C716" w14:textId="77777777" w:rsidR="005D21D1" w:rsidRPr="004A138C" w:rsidRDefault="005D21D1" w:rsidP="005D21D1">
            <w:pPr>
              <w:rPr>
                <w:b/>
              </w:rPr>
            </w:pPr>
            <w:r w:rsidRPr="004A138C">
              <w:rPr>
                <w:b/>
              </w:rPr>
              <w:t>Status Key</w:t>
            </w:r>
          </w:p>
        </w:tc>
        <w:tc>
          <w:tcPr>
            <w:tcW w:w="2337" w:type="dxa"/>
            <w:shd w:val="clear" w:color="auto" w:fill="00B050"/>
          </w:tcPr>
          <w:p w14:paraId="7ACE7F9E" w14:textId="77777777" w:rsidR="005D21D1" w:rsidRDefault="005D21D1" w:rsidP="005D21D1">
            <w:pPr>
              <w:rPr>
                <w:b/>
              </w:rPr>
            </w:pPr>
            <w:r w:rsidRPr="004A138C">
              <w:rPr>
                <w:b/>
              </w:rPr>
              <w:t>Green = On Track</w:t>
            </w:r>
          </w:p>
          <w:p w14:paraId="78DA7A92" w14:textId="503EB248" w:rsidR="005D403C" w:rsidRPr="004A138C" w:rsidRDefault="005D403C" w:rsidP="005D403C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338" w:type="dxa"/>
            <w:shd w:val="clear" w:color="auto" w:fill="FFFF00"/>
          </w:tcPr>
          <w:p w14:paraId="3AE5870B" w14:textId="77777777" w:rsidR="005D21D1" w:rsidRDefault="005D21D1" w:rsidP="005D21D1">
            <w:pPr>
              <w:rPr>
                <w:b/>
              </w:rPr>
            </w:pPr>
            <w:r w:rsidRPr="004A138C">
              <w:rPr>
                <w:b/>
              </w:rPr>
              <w:t>Yellow = Off Track</w:t>
            </w:r>
          </w:p>
          <w:p w14:paraId="709D1C3C" w14:textId="024CF36B" w:rsidR="005D403C" w:rsidRPr="004A138C" w:rsidRDefault="005D403C" w:rsidP="005D403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338" w:type="dxa"/>
            <w:shd w:val="clear" w:color="auto" w:fill="DF3030"/>
          </w:tcPr>
          <w:p w14:paraId="50728214" w14:textId="77777777" w:rsidR="005D21D1" w:rsidRDefault="005D21D1" w:rsidP="005D21D1">
            <w:pPr>
              <w:rPr>
                <w:b/>
              </w:rPr>
            </w:pPr>
            <w:r w:rsidRPr="004A138C">
              <w:rPr>
                <w:b/>
              </w:rPr>
              <w:t>Red = Problem</w:t>
            </w:r>
          </w:p>
          <w:p w14:paraId="56512AE6" w14:textId="53FAA5CB" w:rsidR="005D403C" w:rsidRPr="004A138C" w:rsidRDefault="005D403C" w:rsidP="005D403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</w:tbl>
    <w:p w14:paraId="08E05D70" w14:textId="77777777" w:rsidR="005D21D1" w:rsidRPr="005D21D1" w:rsidRDefault="005D21D1" w:rsidP="005D21D1"/>
    <w:tbl>
      <w:tblPr>
        <w:tblStyle w:val="GridTable1Light1"/>
        <w:tblW w:w="0" w:type="auto"/>
        <w:tblLook w:val="04A0" w:firstRow="1" w:lastRow="0" w:firstColumn="1" w:lastColumn="0" w:noHBand="0" w:noVBand="1"/>
        <w:tblCaption w:val="At A Glance Status"/>
      </w:tblPr>
      <w:tblGrid>
        <w:gridCol w:w="1870"/>
        <w:gridCol w:w="1870"/>
        <w:gridCol w:w="1870"/>
        <w:gridCol w:w="1870"/>
        <w:gridCol w:w="1870"/>
      </w:tblGrid>
      <w:tr w:rsidR="005D21D1" w14:paraId="558B8B40" w14:textId="77777777" w:rsidTr="005D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E0DDDA" w:themeFill="background2" w:themeFillTint="33"/>
          </w:tcPr>
          <w:p w14:paraId="226D39EE" w14:textId="77777777" w:rsidR="005D21D1" w:rsidRDefault="005D21D1" w:rsidP="005D21D1">
            <w:r>
              <w:t>Schedule</w:t>
            </w:r>
          </w:p>
        </w:tc>
        <w:tc>
          <w:tcPr>
            <w:tcW w:w="1870" w:type="dxa"/>
            <w:shd w:val="clear" w:color="auto" w:fill="E0DDDA" w:themeFill="background2" w:themeFillTint="33"/>
          </w:tcPr>
          <w:p w14:paraId="53541852" w14:textId="77777777" w:rsidR="005D21D1" w:rsidRDefault="005D21D1" w:rsidP="005D2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</w:p>
        </w:tc>
        <w:tc>
          <w:tcPr>
            <w:tcW w:w="1870" w:type="dxa"/>
            <w:shd w:val="clear" w:color="auto" w:fill="E0DDDA" w:themeFill="background2" w:themeFillTint="33"/>
          </w:tcPr>
          <w:p w14:paraId="5C35ED92" w14:textId="77777777" w:rsidR="005D21D1" w:rsidRDefault="005D21D1" w:rsidP="005D2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Scope</w:t>
            </w:r>
          </w:p>
        </w:tc>
        <w:tc>
          <w:tcPr>
            <w:tcW w:w="1870" w:type="dxa"/>
            <w:shd w:val="clear" w:color="auto" w:fill="E0DDDA" w:themeFill="background2" w:themeFillTint="33"/>
          </w:tcPr>
          <w:p w14:paraId="1BE7F23A" w14:textId="77777777" w:rsidR="005D21D1" w:rsidRDefault="005D21D1" w:rsidP="005D2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</w:t>
            </w:r>
          </w:p>
        </w:tc>
        <w:tc>
          <w:tcPr>
            <w:tcW w:w="1870" w:type="dxa"/>
            <w:shd w:val="clear" w:color="auto" w:fill="E0DDDA" w:themeFill="background2" w:themeFillTint="33"/>
          </w:tcPr>
          <w:p w14:paraId="2C445C09" w14:textId="77777777" w:rsidR="005D21D1" w:rsidRDefault="005D21D1" w:rsidP="005D2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Overall</w:t>
            </w:r>
          </w:p>
        </w:tc>
      </w:tr>
      <w:tr w:rsidR="00227E77" w:rsidRPr="005D21D1" w14:paraId="08CD690D" w14:textId="77777777" w:rsidTr="005D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56A091D" w14:textId="77777777" w:rsidR="00227E77" w:rsidRPr="005D403C" w:rsidRDefault="00227E77" w:rsidP="00227E77">
            <w:pPr>
              <w:rPr>
                <w:b w:val="0"/>
                <w:color w:val="B26212"/>
              </w:rPr>
            </w:pPr>
            <w:r w:rsidRPr="005D403C">
              <w:rPr>
                <w:b w:val="0"/>
                <w:color w:val="B26212"/>
              </w:rPr>
              <w:t>[Status note]</w:t>
            </w:r>
          </w:p>
        </w:tc>
        <w:tc>
          <w:tcPr>
            <w:tcW w:w="1870" w:type="dxa"/>
          </w:tcPr>
          <w:p w14:paraId="2FEC88D5" w14:textId="77777777" w:rsidR="00227E77" w:rsidRPr="005D403C" w:rsidRDefault="00227E77" w:rsidP="00227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B26212"/>
              </w:rPr>
            </w:pPr>
            <w:r w:rsidRPr="005D403C">
              <w:rPr>
                <w:b w:val="0"/>
                <w:color w:val="B26212"/>
              </w:rPr>
              <w:t>[Status note]</w:t>
            </w:r>
          </w:p>
        </w:tc>
        <w:tc>
          <w:tcPr>
            <w:tcW w:w="1870" w:type="dxa"/>
          </w:tcPr>
          <w:p w14:paraId="204A316B" w14:textId="77777777" w:rsidR="00227E77" w:rsidRPr="005D403C" w:rsidRDefault="00227E77" w:rsidP="00227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B26212"/>
              </w:rPr>
            </w:pPr>
            <w:r w:rsidRPr="005D403C">
              <w:rPr>
                <w:b w:val="0"/>
                <w:color w:val="B26212"/>
              </w:rPr>
              <w:t>[Status note]</w:t>
            </w:r>
          </w:p>
        </w:tc>
        <w:tc>
          <w:tcPr>
            <w:tcW w:w="1870" w:type="dxa"/>
          </w:tcPr>
          <w:p w14:paraId="595687C6" w14:textId="77777777" w:rsidR="00227E77" w:rsidRPr="005D403C" w:rsidRDefault="00227E77" w:rsidP="00227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B26212"/>
              </w:rPr>
            </w:pPr>
            <w:r w:rsidRPr="005D403C">
              <w:rPr>
                <w:b w:val="0"/>
                <w:color w:val="B26212"/>
              </w:rPr>
              <w:t>[Status note]</w:t>
            </w:r>
          </w:p>
        </w:tc>
        <w:tc>
          <w:tcPr>
            <w:tcW w:w="1870" w:type="dxa"/>
          </w:tcPr>
          <w:p w14:paraId="67A38FB8" w14:textId="77777777" w:rsidR="00227E77" w:rsidRPr="005D403C" w:rsidRDefault="00227E77" w:rsidP="00227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B26212"/>
              </w:rPr>
            </w:pPr>
            <w:r w:rsidRPr="005D403C">
              <w:rPr>
                <w:b w:val="0"/>
                <w:color w:val="B26212"/>
              </w:rPr>
              <w:t>[Status note]</w:t>
            </w:r>
          </w:p>
        </w:tc>
      </w:tr>
      <w:tr w:rsidR="005D403C" w:rsidRPr="005D403C" w14:paraId="28AC63A5" w14:textId="77777777" w:rsidTr="005D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id w:val="1254938104"/>
            <w:placeholder>
              <w:docPart w:val="A8918F7712F04992AC7857E4610DBB4D"/>
            </w:placeholder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N/A" w:value="N/A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70" w:type="dxa"/>
              </w:tcPr>
              <w:p w14:paraId="4B43DE14" w14:textId="77777777" w:rsidR="005D21D1" w:rsidRPr="005D403C" w:rsidRDefault="005D21D1" w:rsidP="005D21D1">
                <w:pPr>
                  <w:rPr>
                    <w:b w:val="0"/>
                  </w:rPr>
                </w:pPr>
                <w:r w:rsidRPr="005D403C">
                  <w:rPr>
                    <w:rStyle w:val="PlaceholderText"/>
                    <w:b w:val="0"/>
                    <w:color w:val="000000" w:themeColor="text1"/>
                  </w:rPr>
                  <w:t>Choose a status</w:t>
                </w:r>
              </w:p>
            </w:tc>
          </w:sdtContent>
        </w:sdt>
        <w:sdt>
          <w:sdtPr>
            <w:id w:val="535634456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N/A" w:value="N/A"/>
            </w:dropDownList>
          </w:sdtPr>
          <w:sdtEndPr/>
          <w:sdtContent>
            <w:tc>
              <w:tcPr>
                <w:tcW w:w="1870" w:type="dxa"/>
              </w:tcPr>
              <w:p w14:paraId="05AB949D" w14:textId="77777777" w:rsidR="005D21D1" w:rsidRPr="005D403C" w:rsidRDefault="005D21D1" w:rsidP="005D21D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5D403C">
                  <w:rPr>
                    <w:rStyle w:val="PlaceholderText"/>
                    <w:b w:val="0"/>
                    <w:color w:val="000000" w:themeColor="text1"/>
                  </w:rPr>
                  <w:t>Choose a status</w:t>
                </w:r>
              </w:p>
            </w:tc>
          </w:sdtContent>
        </w:sdt>
        <w:sdt>
          <w:sdtPr>
            <w:id w:val="-1276865805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N/A" w:value="N/A"/>
            </w:dropDownList>
          </w:sdtPr>
          <w:sdtEndPr/>
          <w:sdtContent>
            <w:tc>
              <w:tcPr>
                <w:tcW w:w="1870" w:type="dxa"/>
              </w:tcPr>
              <w:p w14:paraId="2270FB5E" w14:textId="77777777" w:rsidR="005D21D1" w:rsidRPr="005D403C" w:rsidRDefault="005D21D1" w:rsidP="005D21D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5D403C">
                  <w:rPr>
                    <w:rStyle w:val="PlaceholderText"/>
                    <w:b w:val="0"/>
                    <w:color w:val="000000" w:themeColor="text1"/>
                  </w:rPr>
                  <w:t>Choose a status</w:t>
                </w:r>
              </w:p>
            </w:tc>
          </w:sdtContent>
        </w:sdt>
        <w:sdt>
          <w:sdtPr>
            <w:id w:val="170001416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N/A" w:value="N/A"/>
            </w:dropDownList>
          </w:sdtPr>
          <w:sdtEndPr/>
          <w:sdtContent>
            <w:tc>
              <w:tcPr>
                <w:tcW w:w="1870" w:type="dxa"/>
              </w:tcPr>
              <w:p w14:paraId="6367FEB1" w14:textId="77777777" w:rsidR="005D21D1" w:rsidRPr="005D403C" w:rsidRDefault="005D21D1" w:rsidP="005D21D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5D403C">
                  <w:rPr>
                    <w:rStyle w:val="PlaceholderText"/>
                    <w:b w:val="0"/>
                    <w:color w:val="000000" w:themeColor="text1"/>
                  </w:rPr>
                  <w:t>Choose a status</w:t>
                </w:r>
              </w:p>
            </w:tc>
          </w:sdtContent>
        </w:sdt>
        <w:sdt>
          <w:sdtPr>
            <w:id w:val="800347808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N/A" w:value="N/A"/>
            </w:dropDownList>
          </w:sdtPr>
          <w:sdtEndPr/>
          <w:sdtContent>
            <w:tc>
              <w:tcPr>
                <w:tcW w:w="1870" w:type="dxa"/>
              </w:tcPr>
              <w:p w14:paraId="27A2B953" w14:textId="77777777" w:rsidR="005D21D1" w:rsidRPr="005D403C" w:rsidRDefault="005D21D1" w:rsidP="005D21D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5D403C">
                  <w:rPr>
                    <w:rStyle w:val="PlaceholderText"/>
                    <w:b w:val="0"/>
                    <w:color w:val="000000" w:themeColor="text1"/>
                  </w:rPr>
                  <w:t>Choose a status</w:t>
                </w:r>
              </w:p>
            </w:tc>
          </w:sdtContent>
        </w:sdt>
      </w:tr>
    </w:tbl>
    <w:p w14:paraId="78777725" w14:textId="7D3D7A16" w:rsidR="005D21D1" w:rsidRPr="005D403C" w:rsidRDefault="00227E77" w:rsidP="005D403C">
      <w:pPr>
        <w:rPr>
          <w:color w:val="3B66C5"/>
        </w:rPr>
      </w:pPr>
      <w:r w:rsidRPr="005D403C">
        <w:rPr>
          <w:color w:val="3B66C5"/>
        </w:rPr>
        <w:t>&lt;</w:t>
      </w:r>
      <w:r w:rsidR="005D21D1" w:rsidRPr="005D403C">
        <w:rPr>
          <w:color w:val="3B66C5"/>
        </w:rPr>
        <w:t xml:space="preserve">Enter an optional one or two word </w:t>
      </w:r>
      <w:r w:rsidR="005D403C">
        <w:rPr>
          <w:color w:val="3B66C5"/>
        </w:rPr>
        <w:t xml:space="preserve">note about </w:t>
      </w:r>
      <w:r w:rsidR="005D21D1" w:rsidRPr="005D403C">
        <w:rPr>
          <w:color w:val="3B66C5"/>
        </w:rPr>
        <w:t>status. Color code to match the status on the next line</w:t>
      </w:r>
      <w:r w:rsidR="005D403C">
        <w:rPr>
          <w:color w:val="3B66C5"/>
        </w:rPr>
        <w:t xml:space="preserve"> and include G, Y or R in the color block for accessibility</w:t>
      </w:r>
      <w:r w:rsidR="005D21D1" w:rsidRPr="005D403C">
        <w:rPr>
          <w:color w:val="3B66C5"/>
        </w:rPr>
        <w:t>. Example: Un</w:t>
      </w:r>
      <w:r w:rsidR="00BF1ECE" w:rsidRPr="005D403C">
        <w:rPr>
          <w:color w:val="3B66C5"/>
        </w:rPr>
        <w:t>der Budget the note could say ‘R</w:t>
      </w:r>
      <w:r w:rsidR="005D21D1" w:rsidRPr="005D403C">
        <w:rPr>
          <w:color w:val="3B66C5"/>
        </w:rPr>
        <w:t>evised’. Under Overall the note could say “Good Progress”</w:t>
      </w:r>
      <w:r w:rsidR="005D403C">
        <w:rPr>
          <w:color w:val="3B66C5"/>
        </w:rPr>
        <w:t>.</w:t>
      </w:r>
    </w:p>
    <w:p w14:paraId="1A22CE37" w14:textId="77777777" w:rsidR="004B06CA" w:rsidRPr="005D403C" w:rsidRDefault="005D21D1" w:rsidP="005D403C">
      <w:pPr>
        <w:rPr>
          <w:color w:val="3B66C5"/>
        </w:rPr>
      </w:pPr>
      <w:r w:rsidRPr="005D403C">
        <w:rPr>
          <w:color w:val="3B66C5"/>
        </w:rPr>
        <w:t>Enter the overall status for the topic – use the key and color name and shading above. Example: If</w:t>
      </w:r>
      <w:r w:rsidR="00BF1ECE" w:rsidRPr="005D403C">
        <w:rPr>
          <w:color w:val="3B66C5"/>
        </w:rPr>
        <w:t xml:space="preserve"> project is on budget, change ‘S</w:t>
      </w:r>
      <w:r w:rsidRPr="005D403C">
        <w:rPr>
          <w:color w:val="3B66C5"/>
        </w:rPr>
        <w:t>tatus’ to the word ‘</w:t>
      </w:r>
      <w:r w:rsidR="00BF1ECE" w:rsidRPr="005D403C">
        <w:rPr>
          <w:color w:val="3B66C5"/>
        </w:rPr>
        <w:t>G</w:t>
      </w:r>
      <w:r w:rsidRPr="005D403C">
        <w:rPr>
          <w:color w:val="3B66C5"/>
        </w:rPr>
        <w:t>reen’ and highlight with green.</w:t>
      </w:r>
      <w:r w:rsidR="00227E77" w:rsidRPr="005D403C">
        <w:rPr>
          <w:color w:val="3B66C5"/>
        </w:rPr>
        <w:t>&gt;</w:t>
      </w:r>
    </w:p>
    <w:p w14:paraId="444DCC8D" w14:textId="0EA4C823" w:rsidR="004B06CA" w:rsidRDefault="00BF1ECE" w:rsidP="0020585B">
      <w:pPr>
        <w:pStyle w:val="Heading5"/>
      </w:pPr>
      <w:r>
        <w:t>Cost</w:t>
      </w:r>
      <w:r w:rsidR="009E72B9">
        <w:t xml:space="preserve"> Status</w:t>
      </w:r>
    </w:p>
    <w:tbl>
      <w:tblPr>
        <w:tblStyle w:val="GridTable1Light1"/>
        <w:tblW w:w="9360" w:type="dxa"/>
        <w:tblLayout w:type="fixed"/>
        <w:tblLook w:val="04A0" w:firstRow="1" w:lastRow="0" w:firstColumn="1" w:lastColumn="0" w:noHBand="0" w:noVBand="1"/>
        <w:tblCaption w:val="Project Cost Tracking"/>
      </w:tblPr>
      <w:tblGrid>
        <w:gridCol w:w="2527"/>
        <w:gridCol w:w="6833"/>
      </w:tblGrid>
      <w:tr w:rsidR="00BF1ECE" w:rsidRPr="00BF1ECE" w14:paraId="3139D6C0" w14:textId="77777777" w:rsidTr="00BF1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shd w:val="clear" w:color="auto" w:fill="E0DDDA" w:themeFill="background2" w:themeFillTint="33"/>
            <w:hideMark/>
          </w:tcPr>
          <w:p w14:paraId="77AD1C61" w14:textId="77777777" w:rsidR="00BF1ECE" w:rsidRPr="00BF1ECE" w:rsidRDefault="00BF1ECE" w:rsidP="00BF1ECE">
            <w:pPr>
              <w:rPr>
                <w:bCs w:val="0"/>
              </w:rPr>
            </w:pPr>
            <w:r w:rsidRPr="00BF1ECE">
              <w:rPr>
                <w:bCs w:val="0"/>
              </w:rPr>
              <w:t>Project Item</w:t>
            </w:r>
          </w:p>
        </w:tc>
        <w:tc>
          <w:tcPr>
            <w:tcW w:w="6833" w:type="dxa"/>
            <w:shd w:val="clear" w:color="auto" w:fill="E0DDDA" w:themeFill="background2" w:themeFillTint="33"/>
            <w:hideMark/>
          </w:tcPr>
          <w:p w14:paraId="4726A94D" w14:textId="77777777" w:rsidR="00BF1ECE" w:rsidRPr="00BF1ECE" w:rsidRDefault="00BF1ECE" w:rsidP="00BF1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1ECE">
              <w:rPr>
                <w:bCs w:val="0"/>
              </w:rPr>
              <w:t>Report to Date</w:t>
            </w:r>
          </w:p>
        </w:tc>
      </w:tr>
      <w:tr w:rsidR="00BF1ECE" w:rsidRPr="00BF1ECE" w14:paraId="1A12ED61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hideMark/>
          </w:tcPr>
          <w:p w14:paraId="5F603A13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Initial </w:t>
            </w:r>
            <w:r w:rsidRPr="00BF1ECE">
              <w:rPr>
                <w:b w:val="0"/>
              </w:rPr>
              <w:br/>
              <w:t>Estimated Project Cost</w:t>
            </w:r>
          </w:p>
          <w:p w14:paraId="12F04D2F" w14:textId="7172E24B" w:rsidR="00E616EA" w:rsidRPr="00BF1ECE" w:rsidRDefault="00E616EA" w:rsidP="00BF1ECE">
            <w:pPr>
              <w:rPr>
                <w:b w:val="0"/>
              </w:rPr>
            </w:pPr>
          </w:p>
        </w:tc>
        <w:tc>
          <w:tcPr>
            <w:tcW w:w="6833" w:type="dxa"/>
          </w:tcPr>
          <w:p w14:paraId="27CDB7DA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6EC44149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hideMark/>
          </w:tcPr>
          <w:p w14:paraId="0BB83F37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Last Reported </w:t>
            </w:r>
            <w:r w:rsidRPr="00BF1ECE">
              <w:rPr>
                <w:b w:val="0"/>
              </w:rPr>
              <w:br/>
              <w:t>Estimated Project Cost</w:t>
            </w:r>
          </w:p>
          <w:p w14:paraId="63296B24" w14:textId="66BA14AE" w:rsidR="00E616EA" w:rsidRPr="00BF1ECE" w:rsidRDefault="00E616EA" w:rsidP="00BF1ECE">
            <w:pPr>
              <w:rPr>
                <w:b w:val="0"/>
              </w:rPr>
            </w:pPr>
          </w:p>
        </w:tc>
        <w:tc>
          <w:tcPr>
            <w:tcW w:w="6833" w:type="dxa"/>
          </w:tcPr>
          <w:p w14:paraId="47003A2A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2139327C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hideMark/>
          </w:tcPr>
          <w:p w14:paraId="1700E5BC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Current </w:t>
            </w:r>
            <w:r w:rsidRPr="00BF1ECE">
              <w:rPr>
                <w:b w:val="0"/>
              </w:rPr>
              <w:br/>
              <w:t>Estimated Project Cost</w:t>
            </w:r>
          </w:p>
          <w:p w14:paraId="7A097A2A" w14:textId="5AC6C859" w:rsidR="00E616EA" w:rsidRPr="00BF1ECE" w:rsidRDefault="00E616EA" w:rsidP="00BF1ECE">
            <w:pPr>
              <w:rPr>
                <w:b w:val="0"/>
              </w:rPr>
            </w:pPr>
          </w:p>
        </w:tc>
        <w:tc>
          <w:tcPr>
            <w:tcW w:w="6833" w:type="dxa"/>
          </w:tcPr>
          <w:p w14:paraId="58A085C8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6951CDA2" w14:textId="77777777" w:rsidTr="00C20393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hideMark/>
          </w:tcPr>
          <w:p w14:paraId="2C9B4AEE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lastRenderedPageBreak/>
              <w:t xml:space="preserve">Explanation of Variance </w:t>
            </w:r>
            <w:r w:rsidRPr="00BF1ECE">
              <w:rPr>
                <w:b w:val="0"/>
              </w:rPr>
              <w:br/>
              <w:t xml:space="preserve">between Last Reported and </w:t>
            </w:r>
            <w:r w:rsidRPr="00BF1ECE">
              <w:rPr>
                <w:b w:val="0"/>
              </w:rPr>
              <w:br/>
              <w:t>Current Project Cost</w:t>
            </w:r>
          </w:p>
          <w:p w14:paraId="2A5276F2" w14:textId="209C70AC" w:rsidR="00E616EA" w:rsidRPr="00BF1ECE" w:rsidRDefault="00E616EA" w:rsidP="00BF1ECE">
            <w:pPr>
              <w:rPr>
                <w:b w:val="0"/>
              </w:rPr>
            </w:pPr>
          </w:p>
        </w:tc>
        <w:tc>
          <w:tcPr>
            <w:tcW w:w="6833" w:type="dxa"/>
          </w:tcPr>
          <w:p w14:paraId="38A9E8B9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7053776F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hideMark/>
          </w:tcPr>
          <w:p w14:paraId="024AA42F" w14:textId="77777777" w:rsidR="00BF1ECE" w:rsidRP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>Project Cost to Date (Fiscal)</w:t>
            </w:r>
            <w:r w:rsidRPr="00BF1ECE">
              <w:rPr>
                <w:b w:val="0"/>
              </w:rPr>
              <w:br/>
            </w:r>
          </w:p>
          <w:p w14:paraId="03B920C3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>Project Cost to Date (Total)</w:t>
            </w:r>
          </w:p>
          <w:p w14:paraId="04895ADF" w14:textId="2664CA7F" w:rsidR="00E616EA" w:rsidRPr="00BF1ECE" w:rsidRDefault="00E616EA" w:rsidP="00BF1ECE">
            <w:pPr>
              <w:rPr>
                <w:b w:val="0"/>
              </w:rPr>
            </w:pPr>
          </w:p>
        </w:tc>
        <w:tc>
          <w:tcPr>
            <w:tcW w:w="6833" w:type="dxa"/>
          </w:tcPr>
          <w:p w14:paraId="246FCE8B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6831B16B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hideMark/>
          </w:tcPr>
          <w:p w14:paraId="2D53A271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Description of </w:t>
            </w:r>
            <w:r w:rsidRPr="00BF1ECE">
              <w:rPr>
                <w:b w:val="0"/>
              </w:rPr>
              <w:br/>
              <w:t>Cost Tracking Mechanism</w:t>
            </w:r>
          </w:p>
          <w:p w14:paraId="4D19E32F" w14:textId="171575C4" w:rsidR="00E616EA" w:rsidRPr="00BF1ECE" w:rsidRDefault="00E616EA" w:rsidP="00BF1ECE">
            <w:pPr>
              <w:rPr>
                <w:b w:val="0"/>
              </w:rPr>
            </w:pPr>
          </w:p>
        </w:tc>
        <w:tc>
          <w:tcPr>
            <w:tcW w:w="6833" w:type="dxa"/>
          </w:tcPr>
          <w:p w14:paraId="752D5C0F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704D61" w14:textId="1906B1A0" w:rsidR="00BF1ECE" w:rsidRDefault="00BF1ECE" w:rsidP="0020585B">
      <w:pPr>
        <w:pStyle w:val="Heading5"/>
      </w:pPr>
      <w:r>
        <w:t>Schedule</w:t>
      </w:r>
      <w:r w:rsidR="009E72B9">
        <w:t xml:space="preserve"> Status</w:t>
      </w:r>
    </w:p>
    <w:tbl>
      <w:tblPr>
        <w:tblStyle w:val="GridTable1Light1"/>
        <w:tblW w:w="9360" w:type="dxa"/>
        <w:tblLayout w:type="fixed"/>
        <w:tblLook w:val="04A0" w:firstRow="1" w:lastRow="0" w:firstColumn="1" w:lastColumn="0" w:noHBand="0" w:noVBand="1"/>
        <w:tblCaption w:val="Schedule Status"/>
      </w:tblPr>
      <w:tblGrid>
        <w:gridCol w:w="3055"/>
        <w:gridCol w:w="6305"/>
      </w:tblGrid>
      <w:tr w:rsidR="00BF1ECE" w:rsidRPr="00BF1ECE" w14:paraId="1BB26A74" w14:textId="77777777" w:rsidTr="00BF1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E0DDDA" w:themeFill="background2" w:themeFillTint="33"/>
            <w:hideMark/>
          </w:tcPr>
          <w:p w14:paraId="50557793" w14:textId="77777777" w:rsidR="00BF1ECE" w:rsidRPr="00BF1ECE" w:rsidRDefault="00BF1ECE" w:rsidP="00BF1ECE">
            <w:pPr>
              <w:rPr>
                <w:bCs w:val="0"/>
              </w:rPr>
            </w:pPr>
            <w:r w:rsidRPr="00BF1ECE">
              <w:rPr>
                <w:bCs w:val="0"/>
              </w:rPr>
              <w:t>Project Item</w:t>
            </w:r>
          </w:p>
        </w:tc>
        <w:tc>
          <w:tcPr>
            <w:tcW w:w="6305" w:type="dxa"/>
            <w:shd w:val="clear" w:color="auto" w:fill="E0DDDA" w:themeFill="background2" w:themeFillTint="33"/>
            <w:hideMark/>
          </w:tcPr>
          <w:p w14:paraId="79D92D79" w14:textId="77777777" w:rsidR="00BF1ECE" w:rsidRPr="00BF1ECE" w:rsidRDefault="00BF1ECE" w:rsidP="00BF1E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F1ECE">
              <w:rPr>
                <w:bCs w:val="0"/>
              </w:rPr>
              <w:t>Report to Date</w:t>
            </w:r>
          </w:p>
        </w:tc>
      </w:tr>
      <w:tr w:rsidR="00BF1ECE" w:rsidRPr="00BF1ECE" w14:paraId="6032CE2F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603E9B2" w14:textId="002F4B51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Initial Planned </w:t>
            </w:r>
            <w:r w:rsidRPr="00BF1ECE">
              <w:rPr>
                <w:b w:val="0"/>
              </w:rPr>
              <w:br/>
              <w:t>Project Start and Finish Dates</w:t>
            </w:r>
            <w:r w:rsidR="00023244">
              <w:rPr>
                <w:b w:val="0"/>
              </w:rPr>
              <w:t>:</w:t>
            </w:r>
            <w:r w:rsidRPr="00BF1ECE">
              <w:rPr>
                <w:b w:val="0"/>
              </w:rPr>
              <w:t xml:space="preserve"> </w:t>
            </w:r>
            <w:r w:rsidR="00023244" w:rsidRPr="00023244">
              <w:rPr>
                <w:b w:val="0"/>
                <w:color w:val="B26212"/>
              </w:rPr>
              <w:t>[</w:t>
            </w:r>
            <w:r w:rsidRPr="00023244">
              <w:rPr>
                <w:b w:val="0"/>
                <w:color w:val="B26212"/>
              </w:rPr>
              <w:t>mm/dd/</w:t>
            </w:r>
            <w:proofErr w:type="spellStart"/>
            <w:r w:rsidRPr="00023244">
              <w:rPr>
                <w:b w:val="0"/>
                <w:color w:val="B26212"/>
              </w:rPr>
              <w:t>yy</w:t>
            </w:r>
            <w:proofErr w:type="spellEnd"/>
            <w:r w:rsidR="00023244">
              <w:rPr>
                <w:b w:val="0"/>
                <w:color w:val="B26212"/>
              </w:rPr>
              <w:t>]</w:t>
            </w:r>
          </w:p>
          <w:p w14:paraId="26AAA268" w14:textId="2AC72C86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7B254772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43D266B2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A51C89A" w14:textId="7B0B69DA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Last Reported </w:t>
            </w:r>
            <w:r w:rsidRPr="00BF1ECE">
              <w:rPr>
                <w:b w:val="0"/>
              </w:rPr>
              <w:br/>
              <w:t xml:space="preserve">Project Start and Finish </w:t>
            </w:r>
            <w:r w:rsidR="00023244" w:rsidRPr="00BF1ECE">
              <w:rPr>
                <w:b w:val="0"/>
              </w:rPr>
              <w:t>Dates</w:t>
            </w:r>
            <w:r w:rsidR="00023244">
              <w:rPr>
                <w:b w:val="0"/>
              </w:rPr>
              <w:t>:</w:t>
            </w:r>
            <w:r w:rsidR="00023244" w:rsidRPr="00BF1ECE">
              <w:rPr>
                <w:b w:val="0"/>
              </w:rPr>
              <w:t xml:space="preserve"> </w:t>
            </w:r>
            <w:r w:rsidR="00023244" w:rsidRPr="00023244">
              <w:rPr>
                <w:b w:val="0"/>
                <w:color w:val="B26212"/>
              </w:rPr>
              <w:t>[mm/dd/</w:t>
            </w:r>
            <w:proofErr w:type="spellStart"/>
            <w:r w:rsidR="00023244" w:rsidRPr="00023244">
              <w:rPr>
                <w:b w:val="0"/>
                <w:color w:val="B26212"/>
              </w:rPr>
              <w:t>yy</w:t>
            </w:r>
            <w:proofErr w:type="spellEnd"/>
            <w:r w:rsidR="00023244">
              <w:rPr>
                <w:b w:val="0"/>
                <w:color w:val="B26212"/>
              </w:rPr>
              <w:t>]</w:t>
            </w:r>
          </w:p>
          <w:p w14:paraId="181CBEF6" w14:textId="3E38F668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21D6ADB3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03D6F4AA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865C078" w14:textId="5C4C7D8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Current Estimated </w:t>
            </w:r>
            <w:r w:rsidRPr="00BF1ECE">
              <w:rPr>
                <w:b w:val="0"/>
              </w:rPr>
              <w:br/>
              <w:t xml:space="preserve">Project Start and Finish </w:t>
            </w:r>
            <w:r w:rsidR="00023244" w:rsidRPr="00BF1ECE">
              <w:rPr>
                <w:b w:val="0"/>
              </w:rPr>
              <w:t>Dates</w:t>
            </w:r>
            <w:r w:rsidR="00023244">
              <w:rPr>
                <w:b w:val="0"/>
              </w:rPr>
              <w:t>:</w:t>
            </w:r>
            <w:r w:rsidR="00023244" w:rsidRPr="00BF1ECE">
              <w:rPr>
                <w:b w:val="0"/>
              </w:rPr>
              <w:t xml:space="preserve"> </w:t>
            </w:r>
            <w:r w:rsidR="00023244" w:rsidRPr="00023244">
              <w:rPr>
                <w:b w:val="0"/>
                <w:color w:val="B26212"/>
              </w:rPr>
              <w:t>[mm/dd/</w:t>
            </w:r>
            <w:proofErr w:type="spellStart"/>
            <w:r w:rsidR="00023244" w:rsidRPr="00023244">
              <w:rPr>
                <w:b w:val="0"/>
                <w:color w:val="B26212"/>
              </w:rPr>
              <w:t>yy</w:t>
            </w:r>
            <w:proofErr w:type="spellEnd"/>
            <w:r w:rsidR="00023244">
              <w:rPr>
                <w:b w:val="0"/>
                <w:color w:val="B26212"/>
              </w:rPr>
              <w:t>]</w:t>
            </w:r>
          </w:p>
          <w:p w14:paraId="79BA9D1E" w14:textId="64A06594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072A7BAB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4E108AE0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2E086E6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Explanation of Variance </w:t>
            </w:r>
            <w:r w:rsidRPr="00BF1ECE">
              <w:rPr>
                <w:b w:val="0"/>
              </w:rPr>
              <w:br/>
              <w:t>between Last Reported and Current Start and Finish Dates</w:t>
            </w:r>
          </w:p>
          <w:p w14:paraId="6874D14E" w14:textId="4EFD9F99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648E9C56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1657FC76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5267332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Estimated Percentage of </w:t>
            </w:r>
            <w:r w:rsidRPr="00BF1ECE">
              <w:rPr>
                <w:b w:val="0"/>
              </w:rPr>
              <w:br/>
              <w:t>Project Complete</w:t>
            </w:r>
          </w:p>
          <w:p w14:paraId="6BAC81F9" w14:textId="2E510480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54031C0D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4A45E0F5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53ACC97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 xml:space="preserve">Description of Method </w:t>
            </w:r>
            <w:r w:rsidRPr="00BF1ECE">
              <w:rPr>
                <w:b w:val="0"/>
              </w:rPr>
              <w:br/>
              <w:t>Used to Track Progress</w:t>
            </w:r>
          </w:p>
          <w:p w14:paraId="487CF742" w14:textId="09CB3EF4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7D26883F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ECE" w:rsidRPr="00BF1ECE" w14:paraId="3766567E" w14:textId="77777777" w:rsidTr="00BF1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7143E2B" w14:textId="77777777" w:rsidR="00BF1ECE" w:rsidRDefault="00BF1ECE" w:rsidP="00BF1ECE">
            <w:pPr>
              <w:rPr>
                <w:b w:val="0"/>
              </w:rPr>
            </w:pPr>
            <w:r w:rsidRPr="00BF1ECE">
              <w:rPr>
                <w:b w:val="0"/>
              </w:rPr>
              <w:t>Description of Reporting Mechanism Used to Ensure that Project Participants and Management are Aware of the Project’s Progress</w:t>
            </w:r>
          </w:p>
          <w:p w14:paraId="75D3EB72" w14:textId="7F02BCDC" w:rsidR="00023244" w:rsidRPr="00BF1ECE" w:rsidRDefault="00023244" w:rsidP="00BF1ECE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5DFC6973" w14:textId="77777777" w:rsidR="00BF1ECE" w:rsidRPr="00BF1ECE" w:rsidRDefault="00BF1ECE" w:rsidP="00BF1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10E0F5" w14:textId="31FC2546" w:rsidR="00BF1ECE" w:rsidRDefault="003738AF" w:rsidP="0020585B">
      <w:pPr>
        <w:pStyle w:val="Heading5"/>
      </w:pPr>
      <w:r>
        <w:lastRenderedPageBreak/>
        <w:t>Accomplishments</w:t>
      </w:r>
      <w:r w:rsidR="009E72B9">
        <w:t xml:space="preserve"> Status</w:t>
      </w:r>
    </w:p>
    <w:tbl>
      <w:tblPr>
        <w:tblStyle w:val="GridTable1Light1"/>
        <w:tblW w:w="9360" w:type="dxa"/>
        <w:tblLayout w:type="fixed"/>
        <w:tblLook w:val="04A0" w:firstRow="1" w:lastRow="0" w:firstColumn="1" w:lastColumn="0" w:noHBand="0" w:noVBand="1"/>
        <w:tblCaption w:val="Accomplishments Status"/>
      </w:tblPr>
      <w:tblGrid>
        <w:gridCol w:w="3055"/>
        <w:gridCol w:w="6305"/>
      </w:tblGrid>
      <w:tr w:rsidR="003738AF" w:rsidRPr="003738AF" w14:paraId="10DB90D5" w14:textId="77777777" w:rsidTr="00E61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E0DDDA" w:themeFill="background2" w:themeFillTint="33"/>
            <w:hideMark/>
          </w:tcPr>
          <w:p w14:paraId="5E931841" w14:textId="77777777" w:rsidR="003738AF" w:rsidRPr="003738AF" w:rsidRDefault="003738AF" w:rsidP="003738AF">
            <w:pPr>
              <w:rPr>
                <w:bCs w:val="0"/>
              </w:rPr>
            </w:pPr>
            <w:r w:rsidRPr="003738AF">
              <w:rPr>
                <w:bCs w:val="0"/>
              </w:rPr>
              <w:t>Project Item</w:t>
            </w:r>
          </w:p>
        </w:tc>
        <w:tc>
          <w:tcPr>
            <w:tcW w:w="6305" w:type="dxa"/>
            <w:shd w:val="clear" w:color="auto" w:fill="E0DDDA" w:themeFill="background2" w:themeFillTint="33"/>
            <w:hideMark/>
          </w:tcPr>
          <w:p w14:paraId="4C165C31" w14:textId="77777777" w:rsidR="003738AF" w:rsidRPr="003738AF" w:rsidRDefault="003738AF" w:rsidP="003738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738AF">
              <w:rPr>
                <w:bCs w:val="0"/>
              </w:rPr>
              <w:t>Report to Date</w:t>
            </w:r>
          </w:p>
        </w:tc>
      </w:tr>
      <w:tr w:rsidR="003738AF" w:rsidRPr="003738AF" w14:paraId="27D1DD22" w14:textId="77777777" w:rsidTr="003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EC7A1C8" w14:textId="77777777" w:rsidR="003738AF" w:rsidRDefault="003738AF" w:rsidP="003738AF">
            <w:pPr>
              <w:rPr>
                <w:b w:val="0"/>
              </w:rPr>
            </w:pPr>
            <w:r w:rsidRPr="003738AF">
              <w:rPr>
                <w:b w:val="0"/>
              </w:rPr>
              <w:t>Accomplishments Achieved During this Reporting Period</w:t>
            </w:r>
          </w:p>
          <w:p w14:paraId="524FE45D" w14:textId="0B0375B7" w:rsidR="009E72B9" w:rsidRPr="003738AF" w:rsidRDefault="009E72B9" w:rsidP="003738AF">
            <w:pPr>
              <w:rPr>
                <w:b w:val="0"/>
              </w:rPr>
            </w:pPr>
          </w:p>
        </w:tc>
        <w:tc>
          <w:tcPr>
            <w:tcW w:w="6305" w:type="dxa"/>
          </w:tcPr>
          <w:p w14:paraId="5DF8AB56" w14:textId="77777777" w:rsidR="003738AF" w:rsidRPr="003738AF" w:rsidRDefault="003738AF" w:rsidP="00373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8AF" w:rsidRPr="003738AF" w14:paraId="20B252DA" w14:textId="77777777" w:rsidTr="003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DE95F4E" w14:textId="77777777" w:rsidR="009E72B9" w:rsidRDefault="003738AF" w:rsidP="003738AF">
            <w:pPr>
              <w:rPr>
                <w:b w:val="0"/>
              </w:rPr>
            </w:pPr>
            <w:r w:rsidRPr="003738AF">
              <w:rPr>
                <w:b w:val="0"/>
              </w:rPr>
              <w:t>Accomplishments Planned for Next Reporting Period</w:t>
            </w:r>
          </w:p>
          <w:p w14:paraId="391D217E" w14:textId="504B2578" w:rsidR="003738AF" w:rsidRPr="003738AF" w:rsidRDefault="003738AF" w:rsidP="003738AF">
            <w:pPr>
              <w:rPr>
                <w:b w:val="0"/>
              </w:rPr>
            </w:pPr>
            <w:r w:rsidRPr="003738AF">
              <w:rPr>
                <w:b w:val="0"/>
              </w:rPr>
              <w:t xml:space="preserve"> </w:t>
            </w:r>
          </w:p>
        </w:tc>
        <w:tc>
          <w:tcPr>
            <w:tcW w:w="6305" w:type="dxa"/>
          </w:tcPr>
          <w:p w14:paraId="2D9AA4D5" w14:textId="77777777" w:rsidR="003738AF" w:rsidRPr="003738AF" w:rsidRDefault="003738AF" w:rsidP="00373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213601" w14:textId="77777777" w:rsidR="00882055" w:rsidRDefault="00882055" w:rsidP="0020585B">
      <w:pPr>
        <w:pStyle w:val="Heading5"/>
      </w:pPr>
      <w:r>
        <w:t>Project Changes</w:t>
      </w:r>
    </w:p>
    <w:p w14:paraId="3921C923" w14:textId="47477ABF" w:rsidR="00882055" w:rsidRPr="009A016C" w:rsidRDefault="00331A1C" w:rsidP="009A016C">
      <w:pPr>
        <w:rPr>
          <w:color w:val="3B66C5"/>
        </w:rPr>
      </w:pPr>
      <w:r w:rsidRPr="009A016C">
        <w:rPr>
          <w:color w:val="3B66C5"/>
        </w:rPr>
        <w:t>&lt;</w:t>
      </w:r>
      <w:r w:rsidR="00882055" w:rsidRPr="009A016C">
        <w:rPr>
          <w:color w:val="3B66C5"/>
        </w:rPr>
        <w:t xml:space="preserve"> Describe major project changes (e.g., scope, budget, system requirements, or technology) that occurred during this reporting period. Describe actions for managing the project changes.</w:t>
      </w:r>
      <w:r w:rsidR="009A016C">
        <w:rPr>
          <w:color w:val="3B66C5"/>
        </w:rPr>
        <w:t xml:space="preserve"> Please review the Project Change Request template for a more detailed </w:t>
      </w:r>
      <w:r w:rsidR="005F6173">
        <w:rPr>
          <w:color w:val="3B66C5"/>
        </w:rPr>
        <w:t xml:space="preserve">approach to documenting and </w:t>
      </w:r>
      <w:proofErr w:type="gramStart"/>
      <w:r w:rsidR="005F6173">
        <w:rPr>
          <w:color w:val="3B66C5"/>
        </w:rPr>
        <w:t>taking action</w:t>
      </w:r>
      <w:proofErr w:type="gramEnd"/>
      <w:r w:rsidR="005F6173">
        <w:rPr>
          <w:color w:val="3B66C5"/>
        </w:rPr>
        <w:t xml:space="preserve"> on project changes.</w:t>
      </w:r>
      <w:r w:rsidRPr="009A016C">
        <w:rPr>
          <w:color w:val="3B66C5"/>
        </w:rPr>
        <w:t>&gt;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Project Changes"/>
      </w:tblPr>
      <w:tblGrid>
        <w:gridCol w:w="3373"/>
        <w:gridCol w:w="2898"/>
        <w:gridCol w:w="3305"/>
      </w:tblGrid>
      <w:tr w:rsidR="00F21EE5" w14:paraId="0DAD7D49" w14:textId="77777777" w:rsidTr="00F2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bottom w:val="single" w:sz="12" w:space="0" w:color="5F574F" w:themeColor="background2"/>
            </w:tcBorders>
            <w:shd w:val="clear" w:color="auto" w:fill="E0DDDA" w:themeFill="background2" w:themeFillTint="33"/>
          </w:tcPr>
          <w:p w14:paraId="2F1BD3D4" w14:textId="77777777" w:rsidR="00F21EE5" w:rsidRDefault="00F21EE5" w:rsidP="00DE76FB">
            <w:r>
              <w:t>Change Description</w:t>
            </w:r>
          </w:p>
        </w:tc>
        <w:tc>
          <w:tcPr>
            <w:tcW w:w="2898" w:type="dxa"/>
            <w:tcBorders>
              <w:bottom w:val="single" w:sz="12" w:space="0" w:color="5F574F" w:themeColor="background2"/>
            </w:tcBorders>
            <w:shd w:val="clear" w:color="auto" w:fill="E0DDDA" w:themeFill="background2" w:themeFillTint="33"/>
          </w:tcPr>
          <w:p w14:paraId="145945F2" w14:textId="616368BB" w:rsidR="00F21EE5" w:rsidRPr="00F21EE5" w:rsidRDefault="00F21EE5" w:rsidP="00DE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1EE5">
              <w:t>Background</w:t>
            </w:r>
          </w:p>
        </w:tc>
        <w:tc>
          <w:tcPr>
            <w:tcW w:w="3305" w:type="dxa"/>
            <w:tcBorders>
              <w:bottom w:val="single" w:sz="12" w:space="0" w:color="5F574F" w:themeColor="background2"/>
            </w:tcBorders>
            <w:shd w:val="clear" w:color="auto" w:fill="E0DDDA" w:themeFill="background2" w:themeFillTint="33"/>
          </w:tcPr>
          <w:p w14:paraId="599A409C" w14:textId="4A6EB66D" w:rsidR="00F21EE5" w:rsidRPr="000C4ECB" w:rsidRDefault="00F21EE5" w:rsidP="00DE7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C4ECB">
              <w:t>Actions for Managing the Change</w:t>
            </w:r>
          </w:p>
        </w:tc>
      </w:tr>
      <w:tr w:rsidR="00F21EE5" w:rsidRPr="000C4ECB" w14:paraId="3A478FA9" w14:textId="77777777" w:rsidTr="00F21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single" w:sz="12" w:space="0" w:color="5F574F" w:themeColor="background2"/>
            </w:tcBorders>
          </w:tcPr>
          <w:p w14:paraId="53AC207A" w14:textId="77777777" w:rsidR="00F21EE5" w:rsidRPr="000C4ECB" w:rsidRDefault="00F21EE5" w:rsidP="00DE76FB">
            <w:pPr>
              <w:rPr>
                <w:b w:val="0"/>
              </w:rPr>
            </w:pPr>
          </w:p>
        </w:tc>
        <w:tc>
          <w:tcPr>
            <w:tcW w:w="2898" w:type="dxa"/>
            <w:tcBorders>
              <w:top w:val="single" w:sz="12" w:space="0" w:color="5F574F" w:themeColor="background2"/>
            </w:tcBorders>
          </w:tcPr>
          <w:p w14:paraId="212CACBF" w14:textId="77777777" w:rsidR="00F21EE5" w:rsidRPr="000C4ECB" w:rsidRDefault="00F21EE5" w:rsidP="00DE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5" w:type="dxa"/>
            <w:tcBorders>
              <w:top w:val="single" w:sz="12" w:space="0" w:color="5F574F" w:themeColor="background2"/>
            </w:tcBorders>
          </w:tcPr>
          <w:p w14:paraId="0D66C2B0" w14:textId="3FDD204B" w:rsidR="00F21EE5" w:rsidRPr="000C4ECB" w:rsidRDefault="00F21EE5" w:rsidP="00DE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1EE5" w:rsidRPr="000C4ECB" w14:paraId="495D34C1" w14:textId="77777777" w:rsidTr="00F21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665F294C" w14:textId="77777777" w:rsidR="00F21EE5" w:rsidRPr="000C4ECB" w:rsidRDefault="00F21EE5" w:rsidP="00DE76FB">
            <w:pPr>
              <w:rPr>
                <w:b w:val="0"/>
              </w:rPr>
            </w:pPr>
          </w:p>
        </w:tc>
        <w:tc>
          <w:tcPr>
            <w:tcW w:w="2898" w:type="dxa"/>
          </w:tcPr>
          <w:p w14:paraId="7A90763C" w14:textId="77777777" w:rsidR="00F21EE5" w:rsidRPr="000C4ECB" w:rsidRDefault="00F21EE5" w:rsidP="00DE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5" w:type="dxa"/>
          </w:tcPr>
          <w:p w14:paraId="6BC03FD1" w14:textId="49EBEA83" w:rsidR="00F21EE5" w:rsidRPr="000C4ECB" w:rsidRDefault="00F21EE5" w:rsidP="00DE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1EE5" w:rsidRPr="000C4ECB" w14:paraId="38C35003" w14:textId="77777777" w:rsidTr="00F21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14:paraId="17BDA576" w14:textId="77777777" w:rsidR="00F21EE5" w:rsidRPr="000C4ECB" w:rsidRDefault="00F21EE5" w:rsidP="00DE76FB">
            <w:pPr>
              <w:rPr>
                <w:b w:val="0"/>
              </w:rPr>
            </w:pPr>
          </w:p>
        </w:tc>
        <w:tc>
          <w:tcPr>
            <w:tcW w:w="2898" w:type="dxa"/>
          </w:tcPr>
          <w:p w14:paraId="1E8B88E4" w14:textId="77777777" w:rsidR="00F21EE5" w:rsidRPr="000C4ECB" w:rsidRDefault="00F21EE5" w:rsidP="00DE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5" w:type="dxa"/>
          </w:tcPr>
          <w:p w14:paraId="61814F12" w14:textId="1314C30D" w:rsidR="00F21EE5" w:rsidRPr="000C4ECB" w:rsidRDefault="00F21EE5" w:rsidP="00DE7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E16133" w14:textId="77777777" w:rsidR="00882055" w:rsidRDefault="00882055" w:rsidP="001D67B0">
      <w:pPr>
        <w:pStyle w:val="Heading4"/>
      </w:pPr>
      <w:r>
        <w:t>Section 3. Communication and Stakeholder Engagement</w:t>
      </w:r>
    </w:p>
    <w:p w14:paraId="5C5AC0C3" w14:textId="77777777" w:rsidR="004B06CA" w:rsidRDefault="003738AF" w:rsidP="0020585B">
      <w:pPr>
        <w:pStyle w:val="Heading5"/>
      </w:pPr>
      <w:r>
        <w:t>Communication Register</w:t>
      </w:r>
    </w:p>
    <w:p w14:paraId="20A1CD83" w14:textId="75CCE272" w:rsidR="003738AF" w:rsidRPr="001D67B0" w:rsidRDefault="002838A5" w:rsidP="001D67B0">
      <w:pPr>
        <w:rPr>
          <w:color w:val="3B66C5"/>
        </w:rPr>
      </w:pPr>
      <w:r w:rsidRPr="001D67B0">
        <w:rPr>
          <w:color w:val="3B66C5"/>
        </w:rPr>
        <w:t>&lt;</w:t>
      </w:r>
      <w:r w:rsidR="00C45959" w:rsidRPr="001D67B0">
        <w:rPr>
          <w:color w:val="3B66C5"/>
        </w:rPr>
        <w:t>Use the communications register to manage project communications and stakeholder engagement.</w:t>
      </w:r>
      <w:r w:rsidR="001D67B0">
        <w:rPr>
          <w:color w:val="3B66C5"/>
        </w:rPr>
        <w:t xml:space="preserve"> Please review the Communication Plan template for a more complete approach to planning and executing </w:t>
      </w:r>
      <w:r w:rsidR="003E4CFD">
        <w:rPr>
          <w:color w:val="3B66C5"/>
        </w:rPr>
        <w:t>communications</w:t>
      </w:r>
      <w:r w:rsidR="001D67B0">
        <w:rPr>
          <w:color w:val="3B66C5"/>
        </w:rPr>
        <w:t>.</w:t>
      </w:r>
      <w:r w:rsidRPr="001D67B0">
        <w:rPr>
          <w:color w:val="3B66C5"/>
        </w:rPr>
        <w:t>&gt;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Communcation Register"/>
      </w:tblPr>
      <w:tblGrid>
        <w:gridCol w:w="1476"/>
        <w:gridCol w:w="1391"/>
        <w:gridCol w:w="1391"/>
        <w:gridCol w:w="1332"/>
        <w:gridCol w:w="1305"/>
        <w:gridCol w:w="1332"/>
        <w:gridCol w:w="1328"/>
      </w:tblGrid>
      <w:tr w:rsidR="00C45959" w14:paraId="4A44E309" w14:textId="77777777" w:rsidTr="000C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E0DDDA" w:themeFill="background2" w:themeFillTint="33"/>
          </w:tcPr>
          <w:p w14:paraId="7A55D7CE" w14:textId="77777777" w:rsidR="00C45959" w:rsidRDefault="00C45959" w:rsidP="00C45959">
            <w:r>
              <w:t>Communication Register</w:t>
            </w:r>
          </w:p>
        </w:tc>
      </w:tr>
      <w:tr w:rsidR="00C45959" w14:paraId="71008BFC" w14:textId="77777777" w:rsidTr="00C4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gridSpan w:val="2"/>
            <w:shd w:val="clear" w:color="auto" w:fill="E0DDDA" w:themeFill="background2" w:themeFillTint="33"/>
            <w:vAlign w:val="bottom"/>
          </w:tcPr>
          <w:p w14:paraId="4FC6AB02" w14:textId="77777777" w:rsidR="00C45959" w:rsidRDefault="00C45959" w:rsidP="00C45959">
            <w:r w:rsidRPr="00C45959">
              <w:rPr>
                <w:b w:val="0"/>
              </w:rPr>
              <w:t>Agency/ Organization Name</w:t>
            </w:r>
          </w:p>
        </w:tc>
        <w:tc>
          <w:tcPr>
            <w:tcW w:w="3970" w:type="dxa"/>
            <w:gridSpan w:val="3"/>
          </w:tcPr>
          <w:p w14:paraId="139B444B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  <w:shd w:val="clear" w:color="auto" w:fill="E0DDDA" w:themeFill="background2" w:themeFillTint="33"/>
            <w:vAlign w:val="bottom"/>
          </w:tcPr>
          <w:p w14:paraId="4697BF8C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Number</w:t>
            </w:r>
          </w:p>
        </w:tc>
        <w:tc>
          <w:tcPr>
            <w:tcW w:w="1328" w:type="dxa"/>
          </w:tcPr>
          <w:p w14:paraId="469C3095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5959" w14:paraId="6C3A3A75" w14:textId="77777777" w:rsidTr="00C4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gridSpan w:val="2"/>
            <w:shd w:val="clear" w:color="auto" w:fill="E0DDDA" w:themeFill="background2" w:themeFillTint="33"/>
            <w:vAlign w:val="bottom"/>
          </w:tcPr>
          <w:p w14:paraId="3D0723CE" w14:textId="77777777" w:rsidR="00C45959" w:rsidRDefault="00C45959" w:rsidP="00C45959">
            <w:r w:rsidRPr="00C45959">
              <w:rPr>
                <w:b w:val="0"/>
              </w:rPr>
              <w:t>Project Name</w:t>
            </w:r>
          </w:p>
        </w:tc>
        <w:tc>
          <w:tcPr>
            <w:tcW w:w="3970" w:type="dxa"/>
            <w:gridSpan w:val="3"/>
          </w:tcPr>
          <w:p w14:paraId="55F566FB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  <w:shd w:val="clear" w:color="auto" w:fill="E0DDDA" w:themeFill="background2" w:themeFillTint="33"/>
            <w:vAlign w:val="bottom"/>
          </w:tcPr>
          <w:p w14:paraId="427CA085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Revision Date</w:t>
            </w:r>
          </w:p>
        </w:tc>
        <w:tc>
          <w:tcPr>
            <w:tcW w:w="1328" w:type="dxa"/>
          </w:tcPr>
          <w:p w14:paraId="4226F964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5959" w14:paraId="52F927E1" w14:textId="77777777" w:rsidTr="00771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shd w:val="clear" w:color="auto" w:fill="E0DDDA" w:themeFill="background2" w:themeFillTint="33"/>
          </w:tcPr>
          <w:p w14:paraId="10E17F23" w14:textId="77777777" w:rsidR="00C45959" w:rsidRPr="00C45959" w:rsidRDefault="00C45959" w:rsidP="00C45959">
            <w:pPr>
              <w:jc w:val="center"/>
            </w:pPr>
            <w:r>
              <w:t>What?</w:t>
            </w:r>
          </w:p>
        </w:tc>
        <w:tc>
          <w:tcPr>
            <w:tcW w:w="2665" w:type="dxa"/>
            <w:gridSpan w:val="2"/>
            <w:shd w:val="clear" w:color="auto" w:fill="E0DDDA" w:themeFill="background2" w:themeFillTint="33"/>
          </w:tcPr>
          <w:p w14:paraId="35D71318" w14:textId="77777777" w:rsidR="00C45959" w:rsidRP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1332" w:type="dxa"/>
            <w:shd w:val="clear" w:color="auto" w:fill="E0DDDA" w:themeFill="background2" w:themeFillTint="33"/>
          </w:tcPr>
          <w:p w14:paraId="17044E19" w14:textId="77777777" w:rsidR="00C45959" w:rsidRP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When?</w:t>
            </w:r>
          </w:p>
        </w:tc>
        <w:tc>
          <w:tcPr>
            <w:tcW w:w="3965" w:type="dxa"/>
            <w:gridSpan w:val="3"/>
            <w:shd w:val="clear" w:color="auto" w:fill="E0DDDA" w:themeFill="background2" w:themeFillTint="33"/>
          </w:tcPr>
          <w:p w14:paraId="1B34C869" w14:textId="77777777" w:rsidR="00C45959" w:rsidRP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How?</w:t>
            </w:r>
          </w:p>
        </w:tc>
      </w:tr>
      <w:tr w:rsidR="00C45959" w14:paraId="66A6919F" w14:textId="77777777" w:rsidTr="00C4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shd w:val="clear" w:color="auto" w:fill="E0DDDA" w:themeFill="background2" w:themeFillTint="33"/>
            <w:vAlign w:val="bottom"/>
          </w:tcPr>
          <w:p w14:paraId="3B7BC45F" w14:textId="77777777" w:rsidR="00C45959" w:rsidRPr="00C45959" w:rsidRDefault="00C45959" w:rsidP="00C45959">
            <w:pPr>
              <w:jc w:val="center"/>
              <w:rPr>
                <w:b w:val="0"/>
              </w:rPr>
            </w:pPr>
            <w:r w:rsidRPr="00C45959">
              <w:rPr>
                <w:b w:val="0"/>
              </w:rPr>
              <w:t>Information Requirement Description/ Title</w:t>
            </w:r>
          </w:p>
        </w:tc>
        <w:tc>
          <w:tcPr>
            <w:tcW w:w="1332" w:type="dxa"/>
            <w:shd w:val="clear" w:color="auto" w:fill="E0DDDA" w:themeFill="background2" w:themeFillTint="33"/>
            <w:vAlign w:val="bottom"/>
          </w:tcPr>
          <w:p w14:paraId="16293DFE" w14:textId="77777777" w:rsid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Provider/ Stakeholder</w:t>
            </w:r>
          </w:p>
        </w:tc>
        <w:tc>
          <w:tcPr>
            <w:tcW w:w="1333" w:type="dxa"/>
            <w:shd w:val="clear" w:color="auto" w:fill="E0DDDA" w:themeFill="background2" w:themeFillTint="33"/>
            <w:vAlign w:val="bottom"/>
          </w:tcPr>
          <w:p w14:paraId="473BE5B5" w14:textId="77777777" w:rsid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Recipient/ Stakeholder</w:t>
            </w:r>
          </w:p>
        </w:tc>
        <w:tc>
          <w:tcPr>
            <w:tcW w:w="1332" w:type="dxa"/>
            <w:shd w:val="clear" w:color="auto" w:fill="E0DDDA" w:themeFill="background2" w:themeFillTint="33"/>
            <w:vAlign w:val="bottom"/>
          </w:tcPr>
          <w:p w14:paraId="5FE81F94" w14:textId="77777777" w:rsid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Timeframe/ Frequency/ Trigger</w:t>
            </w:r>
          </w:p>
        </w:tc>
        <w:tc>
          <w:tcPr>
            <w:tcW w:w="1305" w:type="dxa"/>
            <w:shd w:val="clear" w:color="auto" w:fill="E0DDDA" w:themeFill="background2" w:themeFillTint="33"/>
            <w:vAlign w:val="bottom"/>
          </w:tcPr>
          <w:p w14:paraId="67104DE6" w14:textId="77777777" w:rsid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Format</w:t>
            </w:r>
          </w:p>
        </w:tc>
        <w:tc>
          <w:tcPr>
            <w:tcW w:w="1332" w:type="dxa"/>
            <w:shd w:val="clear" w:color="auto" w:fill="E0DDDA" w:themeFill="background2" w:themeFillTint="33"/>
            <w:vAlign w:val="bottom"/>
          </w:tcPr>
          <w:p w14:paraId="77896849" w14:textId="77777777" w:rsid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Medium/ Distribution Method</w:t>
            </w:r>
          </w:p>
        </w:tc>
        <w:tc>
          <w:tcPr>
            <w:tcW w:w="1328" w:type="dxa"/>
            <w:shd w:val="clear" w:color="auto" w:fill="E0DDDA" w:themeFill="background2" w:themeFillTint="33"/>
            <w:vAlign w:val="bottom"/>
          </w:tcPr>
          <w:p w14:paraId="6D72C2C3" w14:textId="77777777" w:rsidR="00C45959" w:rsidRDefault="00C45959" w:rsidP="00C45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Storage/ Disposition Method</w:t>
            </w:r>
          </w:p>
        </w:tc>
      </w:tr>
      <w:tr w:rsidR="00C45959" w14:paraId="10FCF970" w14:textId="77777777" w:rsidTr="00C4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1F2D786D" w14:textId="77777777" w:rsidR="00C45959" w:rsidRDefault="00C45959" w:rsidP="00C45959"/>
        </w:tc>
        <w:tc>
          <w:tcPr>
            <w:tcW w:w="1332" w:type="dxa"/>
          </w:tcPr>
          <w:p w14:paraId="2E71A426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58B30245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</w:tcPr>
          <w:p w14:paraId="666B014F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dxa"/>
          </w:tcPr>
          <w:p w14:paraId="321E1149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</w:tcPr>
          <w:p w14:paraId="4689F257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3522BEC2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5959" w14:paraId="2135C83D" w14:textId="77777777" w:rsidTr="00C4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53F9F2D0" w14:textId="77777777" w:rsidR="00C45959" w:rsidRDefault="00C45959" w:rsidP="00C45959"/>
        </w:tc>
        <w:tc>
          <w:tcPr>
            <w:tcW w:w="1332" w:type="dxa"/>
          </w:tcPr>
          <w:p w14:paraId="36E4E716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06820273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</w:tcPr>
          <w:p w14:paraId="44A4A5E2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dxa"/>
          </w:tcPr>
          <w:p w14:paraId="7B7C9A1A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</w:tcPr>
          <w:p w14:paraId="7630D0D3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49C838BF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5959" w14:paraId="6D9765F1" w14:textId="77777777" w:rsidTr="00C45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274F7F43" w14:textId="77777777" w:rsidR="00C45959" w:rsidRDefault="00C45959" w:rsidP="00C45959"/>
        </w:tc>
        <w:tc>
          <w:tcPr>
            <w:tcW w:w="1332" w:type="dxa"/>
          </w:tcPr>
          <w:p w14:paraId="2FD20289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3" w:type="dxa"/>
          </w:tcPr>
          <w:p w14:paraId="26B80967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</w:tcPr>
          <w:p w14:paraId="7D4D80C4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dxa"/>
          </w:tcPr>
          <w:p w14:paraId="2151E2EE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2" w:type="dxa"/>
          </w:tcPr>
          <w:p w14:paraId="5D7B8486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6697EE21" w14:textId="77777777" w:rsidR="00C45959" w:rsidRDefault="00C45959" w:rsidP="00C4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2EB55A" w14:textId="77777777" w:rsidR="004B06CA" w:rsidRDefault="00C45959" w:rsidP="0020585B">
      <w:pPr>
        <w:pStyle w:val="Heading5"/>
      </w:pPr>
      <w:r>
        <w:t>Review and Update</w:t>
      </w:r>
    </w:p>
    <w:p w14:paraId="6EF01FA0" w14:textId="0CA0C08D" w:rsidR="00C45959" w:rsidRDefault="006635FF" w:rsidP="004A138C">
      <w:pPr>
        <w:tabs>
          <w:tab w:val="left" w:pos="360"/>
        </w:tabs>
      </w:pPr>
      <w:sdt>
        <w:sdtPr>
          <w:id w:val="-75697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FD">
            <w:rPr>
              <w:rFonts w:ascii="MS Gothic" w:eastAsia="MS Gothic" w:hAnsi="MS Gothic" w:hint="eastAsia"/>
            </w:rPr>
            <w:t>☐</w:t>
          </w:r>
        </w:sdtContent>
      </w:sdt>
      <w:r w:rsidR="00C45959">
        <w:tab/>
        <w:t>Issues Log</w:t>
      </w:r>
    </w:p>
    <w:p w14:paraId="0CFA267A" w14:textId="77777777" w:rsidR="00C45959" w:rsidRDefault="006635FF" w:rsidP="004A138C">
      <w:pPr>
        <w:tabs>
          <w:tab w:val="left" w:pos="360"/>
        </w:tabs>
      </w:pPr>
      <w:sdt>
        <w:sdtPr>
          <w:id w:val="8370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959">
            <w:rPr>
              <w:rFonts w:ascii="MS Gothic" w:eastAsia="MS Gothic" w:hAnsi="MS Gothic" w:hint="eastAsia"/>
            </w:rPr>
            <w:t>☐</w:t>
          </w:r>
        </w:sdtContent>
      </w:sdt>
      <w:r w:rsidR="00C45959">
        <w:tab/>
        <w:t>Risk Register</w:t>
      </w:r>
    </w:p>
    <w:p w14:paraId="73A2D8C7" w14:textId="77777777" w:rsidR="00C45959" w:rsidRPr="00C45959" w:rsidRDefault="006635FF" w:rsidP="004A138C">
      <w:pPr>
        <w:tabs>
          <w:tab w:val="left" w:pos="360"/>
        </w:tabs>
      </w:pPr>
      <w:sdt>
        <w:sdtPr>
          <w:id w:val="-98293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959">
            <w:rPr>
              <w:rFonts w:ascii="MS Gothic" w:eastAsia="MS Gothic" w:hAnsi="MS Gothic" w:hint="eastAsia"/>
            </w:rPr>
            <w:t>☐</w:t>
          </w:r>
        </w:sdtContent>
      </w:sdt>
      <w:r w:rsidR="00C45959">
        <w:tab/>
        <w:t>Action Items</w:t>
      </w:r>
    </w:p>
    <w:p w14:paraId="01D75455" w14:textId="7CE0A416" w:rsidR="00882055" w:rsidRDefault="00882055" w:rsidP="001D67B0">
      <w:pPr>
        <w:pStyle w:val="Heading4"/>
      </w:pPr>
      <w:r>
        <w:t xml:space="preserve">Section 4. </w:t>
      </w:r>
      <w:r w:rsidR="004F595E">
        <w:t>Deployment</w:t>
      </w:r>
      <w:r>
        <w:t xml:space="preserve"> </w:t>
      </w:r>
      <w:r w:rsidR="00475873">
        <w:t xml:space="preserve">Plan </w:t>
      </w:r>
      <w:r>
        <w:t>and Deliverables Signoff</w:t>
      </w:r>
    </w:p>
    <w:p w14:paraId="3CCAF4E1" w14:textId="77777777" w:rsidR="004B06CA" w:rsidRDefault="004F595E" w:rsidP="0020585B">
      <w:pPr>
        <w:pStyle w:val="Heading5"/>
      </w:pPr>
      <w:r>
        <w:t>Deployment</w:t>
      </w:r>
      <w:r w:rsidR="000C4ECB">
        <w:t xml:space="preserve"> Plan</w:t>
      </w:r>
    </w:p>
    <w:p w14:paraId="512137D4" w14:textId="0B467BC5" w:rsidR="004B06CA" w:rsidRPr="001D67B0" w:rsidRDefault="009A04E8" w:rsidP="001D67B0">
      <w:pPr>
        <w:rPr>
          <w:color w:val="3B66C5"/>
        </w:rPr>
      </w:pPr>
      <w:r w:rsidRPr="001D67B0">
        <w:rPr>
          <w:color w:val="3B66C5"/>
        </w:rPr>
        <w:t>&lt;</w:t>
      </w:r>
      <w:r w:rsidR="00907237">
        <w:rPr>
          <w:color w:val="3B66C5"/>
        </w:rPr>
        <w:t>Develop a d</w:t>
      </w:r>
      <w:r w:rsidR="004F595E" w:rsidRPr="001D67B0">
        <w:rPr>
          <w:color w:val="3B66C5"/>
        </w:rPr>
        <w:t>eployment</w:t>
      </w:r>
      <w:r w:rsidR="00907237">
        <w:rPr>
          <w:color w:val="3B66C5"/>
        </w:rPr>
        <w:t xml:space="preserve"> plan </w:t>
      </w:r>
      <w:r w:rsidR="001D67B0">
        <w:rPr>
          <w:color w:val="3B66C5"/>
        </w:rPr>
        <w:t>for L</w:t>
      </w:r>
      <w:r w:rsidR="000C4ECB" w:rsidRPr="001D67B0">
        <w:rPr>
          <w:color w:val="3B66C5"/>
        </w:rPr>
        <w:t>evel 3 and 4 projects.</w:t>
      </w:r>
      <w:r w:rsidR="00907237">
        <w:rPr>
          <w:color w:val="3B66C5"/>
        </w:rPr>
        <w:t xml:space="preserve"> You may choose to develop a plan for Level 2 projects.</w:t>
      </w:r>
      <w:r w:rsidRPr="001D67B0">
        <w:rPr>
          <w:color w:val="3B66C5"/>
        </w:rPr>
        <w:t>&gt;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Deployment Plan"/>
      </w:tblPr>
      <w:tblGrid>
        <w:gridCol w:w="1842"/>
        <w:gridCol w:w="1258"/>
        <w:gridCol w:w="1245"/>
        <w:gridCol w:w="1708"/>
        <w:gridCol w:w="1498"/>
        <w:gridCol w:w="2025"/>
      </w:tblGrid>
      <w:tr w:rsidR="000C4ECB" w14:paraId="196F1FE9" w14:textId="77777777" w:rsidTr="000C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E0DDDA" w:themeFill="background2" w:themeFillTint="33"/>
            <w:vAlign w:val="bottom"/>
          </w:tcPr>
          <w:p w14:paraId="02679391" w14:textId="77777777" w:rsidR="000C4ECB" w:rsidRDefault="000C4ECB" w:rsidP="000C4ECB">
            <w:r>
              <w:t>Implementation Activity</w:t>
            </w:r>
          </w:p>
        </w:tc>
        <w:tc>
          <w:tcPr>
            <w:tcW w:w="1260" w:type="dxa"/>
            <w:shd w:val="clear" w:color="auto" w:fill="E0DDDA" w:themeFill="background2" w:themeFillTint="33"/>
            <w:vAlign w:val="bottom"/>
          </w:tcPr>
          <w:p w14:paraId="5A94C318" w14:textId="77777777" w:rsidR="000C4ECB" w:rsidRDefault="000C4ECB" w:rsidP="000C4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Assigned</w:t>
            </w:r>
          </w:p>
        </w:tc>
        <w:tc>
          <w:tcPr>
            <w:tcW w:w="1278" w:type="dxa"/>
            <w:shd w:val="clear" w:color="auto" w:fill="E0DDDA" w:themeFill="background2" w:themeFillTint="33"/>
            <w:vAlign w:val="bottom"/>
          </w:tcPr>
          <w:p w14:paraId="180D4A03" w14:textId="77777777" w:rsidR="000C4ECB" w:rsidRDefault="000C4ECB" w:rsidP="000C4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Due</w:t>
            </w:r>
          </w:p>
        </w:tc>
        <w:tc>
          <w:tcPr>
            <w:tcW w:w="1512" w:type="dxa"/>
            <w:shd w:val="clear" w:color="auto" w:fill="E0DDDA" w:themeFill="background2" w:themeFillTint="33"/>
            <w:vAlign w:val="bottom"/>
          </w:tcPr>
          <w:p w14:paraId="50DD1AD9" w14:textId="77777777" w:rsidR="000C4ECB" w:rsidRDefault="000C4ECB" w:rsidP="000C4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Dependencies</w:t>
            </w:r>
          </w:p>
        </w:tc>
        <w:tc>
          <w:tcPr>
            <w:tcW w:w="1530" w:type="dxa"/>
            <w:shd w:val="clear" w:color="auto" w:fill="E0DDDA" w:themeFill="background2" w:themeFillTint="33"/>
            <w:vAlign w:val="bottom"/>
          </w:tcPr>
          <w:p w14:paraId="4D5BD4CB" w14:textId="77777777" w:rsidR="000C4ECB" w:rsidRDefault="000C4ECB" w:rsidP="000C4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2065" w:type="dxa"/>
            <w:shd w:val="clear" w:color="auto" w:fill="E0DDDA" w:themeFill="background2" w:themeFillTint="33"/>
            <w:vAlign w:val="bottom"/>
          </w:tcPr>
          <w:p w14:paraId="56FF410B" w14:textId="77777777" w:rsidR="000C4ECB" w:rsidRDefault="000C4ECB" w:rsidP="000C4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0C4ECB" w:rsidRPr="000C4ECB" w14:paraId="707646CE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27EA1C" w14:textId="77777777" w:rsidR="000C4ECB" w:rsidRPr="000C4ECB" w:rsidRDefault="000C4ECB" w:rsidP="000C4ECB">
            <w:pPr>
              <w:rPr>
                <w:b w:val="0"/>
              </w:rPr>
            </w:pPr>
          </w:p>
        </w:tc>
        <w:tc>
          <w:tcPr>
            <w:tcW w:w="1260" w:type="dxa"/>
          </w:tcPr>
          <w:p w14:paraId="314D246A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777AD417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E27718A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85243663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Complete" w:value="Complete"/>
              <w:listItem w:displayText="On Hold" w:value="On Hold"/>
              <w:listItem w:displayText="N/A" w:value="N/A"/>
            </w:dropDownList>
          </w:sdtPr>
          <w:sdtEndPr/>
          <w:sdtContent>
            <w:tc>
              <w:tcPr>
                <w:tcW w:w="1530" w:type="dxa"/>
              </w:tcPr>
              <w:p w14:paraId="0A3B864A" w14:textId="77777777" w:rsidR="000C4ECB" w:rsidRPr="000C4ECB" w:rsidRDefault="000C4ECB" w:rsidP="000C4EC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D67B0">
                  <w:rPr>
                    <w:rStyle w:val="PlaceholderText"/>
                    <w:b/>
                    <w:color w:val="000000" w:themeColor="text1"/>
                    <w:sz w:val="20"/>
                    <w:szCs w:val="20"/>
                  </w:rPr>
                  <w:t>Choose a status</w:t>
                </w:r>
              </w:p>
            </w:tc>
          </w:sdtContent>
        </w:sdt>
        <w:tc>
          <w:tcPr>
            <w:tcW w:w="2065" w:type="dxa"/>
          </w:tcPr>
          <w:p w14:paraId="289B7F7A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ECB" w:rsidRPr="000C4ECB" w14:paraId="2BD45D27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48744BA" w14:textId="77777777" w:rsidR="000C4ECB" w:rsidRPr="000C4ECB" w:rsidRDefault="000C4ECB" w:rsidP="000C4ECB">
            <w:pPr>
              <w:rPr>
                <w:b w:val="0"/>
              </w:rPr>
            </w:pPr>
          </w:p>
        </w:tc>
        <w:tc>
          <w:tcPr>
            <w:tcW w:w="1260" w:type="dxa"/>
          </w:tcPr>
          <w:p w14:paraId="546438A9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23DE81DD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A28C64A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28044469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Complete" w:value="Complete"/>
              <w:listItem w:displayText="On Hold" w:value="On Hold"/>
              <w:listItem w:displayText="N/A" w:value="N/A"/>
            </w:dropDownList>
          </w:sdtPr>
          <w:sdtEndPr/>
          <w:sdtContent>
            <w:tc>
              <w:tcPr>
                <w:tcW w:w="1530" w:type="dxa"/>
              </w:tcPr>
              <w:p w14:paraId="794BD7E6" w14:textId="77777777" w:rsidR="000C4ECB" w:rsidRPr="000C4ECB" w:rsidRDefault="000C4ECB" w:rsidP="000C4EC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D67B0">
                  <w:rPr>
                    <w:rStyle w:val="PlaceholderText"/>
                    <w:b/>
                    <w:color w:val="000000" w:themeColor="text1"/>
                    <w:sz w:val="20"/>
                    <w:szCs w:val="20"/>
                  </w:rPr>
                  <w:t>Choose a status</w:t>
                </w:r>
              </w:p>
            </w:tc>
          </w:sdtContent>
        </w:sdt>
        <w:tc>
          <w:tcPr>
            <w:tcW w:w="2065" w:type="dxa"/>
          </w:tcPr>
          <w:p w14:paraId="6DA69CA5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ECB" w:rsidRPr="000C4ECB" w14:paraId="491DAAD3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D067AB6" w14:textId="77777777" w:rsidR="000C4ECB" w:rsidRPr="000C4ECB" w:rsidRDefault="000C4ECB" w:rsidP="000C4ECB">
            <w:pPr>
              <w:rPr>
                <w:b w:val="0"/>
              </w:rPr>
            </w:pPr>
          </w:p>
        </w:tc>
        <w:tc>
          <w:tcPr>
            <w:tcW w:w="1260" w:type="dxa"/>
          </w:tcPr>
          <w:p w14:paraId="4C9E4DEA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</w:tcPr>
          <w:p w14:paraId="701FF3E1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4DBF1D5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412148388"/>
            <w:showingPlcHdr/>
            <w:dropDownList>
              <w:listItem w:value="Choose a status"/>
              <w:listItem w:displayText="On Track" w:value="On Track"/>
              <w:listItem w:displayText="Off Track" w:value="Off Track"/>
              <w:listItem w:displayText="Problem" w:value="Problem"/>
              <w:listItem w:displayText="Complete" w:value="Complete"/>
              <w:listItem w:displayText="On Hold" w:value="On Hold"/>
              <w:listItem w:displayText="N/A" w:value="N/A"/>
            </w:dropDownList>
          </w:sdtPr>
          <w:sdtEndPr/>
          <w:sdtContent>
            <w:tc>
              <w:tcPr>
                <w:tcW w:w="1530" w:type="dxa"/>
              </w:tcPr>
              <w:p w14:paraId="54D92BDB" w14:textId="77777777" w:rsidR="000C4ECB" w:rsidRPr="000C4ECB" w:rsidRDefault="000C4ECB" w:rsidP="000C4EC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D67B0">
                  <w:rPr>
                    <w:rStyle w:val="PlaceholderText"/>
                    <w:b/>
                    <w:color w:val="000000" w:themeColor="text1"/>
                    <w:sz w:val="20"/>
                    <w:szCs w:val="20"/>
                  </w:rPr>
                  <w:t>Choose a status</w:t>
                </w:r>
              </w:p>
            </w:tc>
          </w:sdtContent>
        </w:sdt>
        <w:tc>
          <w:tcPr>
            <w:tcW w:w="2065" w:type="dxa"/>
          </w:tcPr>
          <w:p w14:paraId="2A74423B" w14:textId="77777777" w:rsidR="000C4ECB" w:rsidRPr="000C4ECB" w:rsidRDefault="000C4ECB" w:rsidP="000C4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2F2EE1" w14:textId="77777777" w:rsidR="004B06CA" w:rsidRDefault="000C4ECB" w:rsidP="0020585B">
      <w:pPr>
        <w:pStyle w:val="Heading5"/>
      </w:pPr>
      <w:r>
        <w:t>Project Deliverable Signoff</w:t>
      </w:r>
    </w:p>
    <w:p w14:paraId="3726397E" w14:textId="583E3E17" w:rsidR="004B06CA" w:rsidRPr="001D67B0" w:rsidRDefault="00C86404" w:rsidP="001D67B0">
      <w:pPr>
        <w:rPr>
          <w:color w:val="3B66C5"/>
        </w:rPr>
      </w:pPr>
      <w:r w:rsidRPr="001D67B0">
        <w:rPr>
          <w:color w:val="3B66C5"/>
        </w:rPr>
        <w:t>&lt;</w:t>
      </w:r>
      <w:r w:rsidR="000C4ECB" w:rsidRPr="001D67B0">
        <w:rPr>
          <w:color w:val="3B66C5"/>
        </w:rPr>
        <w:t>For each project deliverable, obtain signoff below.</w:t>
      </w:r>
      <w:r w:rsidR="003E4CFD">
        <w:rPr>
          <w:color w:val="3B66C5"/>
        </w:rPr>
        <w:t xml:space="preserve"> Please review the Project Closure template for a more detailed approach to deliverable acceptance.</w:t>
      </w:r>
      <w:r w:rsidRPr="001D67B0">
        <w:rPr>
          <w:color w:val="3B66C5"/>
        </w:rPr>
        <w:t>&gt;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Project Deliverable Signoff and Acceptance"/>
      </w:tblPr>
      <w:tblGrid>
        <w:gridCol w:w="3116"/>
        <w:gridCol w:w="3117"/>
        <w:gridCol w:w="3117"/>
      </w:tblGrid>
      <w:tr w:rsidR="000C4ECB" w14:paraId="4BC32128" w14:textId="77777777" w:rsidTr="000C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E0DDDA" w:themeFill="background2" w:themeFillTint="33"/>
          </w:tcPr>
          <w:p w14:paraId="507862C0" w14:textId="77777777" w:rsidR="000C4ECB" w:rsidRDefault="000C4ECB">
            <w:pPr>
              <w:contextualSpacing/>
            </w:pPr>
            <w:r>
              <w:t>Deliverable</w:t>
            </w:r>
          </w:p>
        </w:tc>
        <w:tc>
          <w:tcPr>
            <w:tcW w:w="3117" w:type="dxa"/>
            <w:shd w:val="clear" w:color="auto" w:fill="E0DDDA" w:themeFill="background2" w:themeFillTint="33"/>
          </w:tcPr>
          <w:p w14:paraId="357140A2" w14:textId="77777777" w:rsidR="000C4ECB" w:rsidRDefault="000C4EC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Signoff/Acceptance</w:t>
            </w:r>
          </w:p>
        </w:tc>
        <w:tc>
          <w:tcPr>
            <w:tcW w:w="3117" w:type="dxa"/>
            <w:shd w:val="clear" w:color="auto" w:fill="E0DDDA" w:themeFill="background2" w:themeFillTint="33"/>
          </w:tcPr>
          <w:p w14:paraId="54C95B5F" w14:textId="77777777" w:rsidR="000C4ECB" w:rsidRDefault="000C4ECB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0C4ECB" w:rsidRPr="000C4ECB" w14:paraId="53BDE682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DBC69D" w14:textId="77777777" w:rsidR="000C4ECB" w:rsidRPr="000C4ECB" w:rsidRDefault="000C4ECB">
            <w:pPr>
              <w:contextualSpacing/>
              <w:rPr>
                <w:b w:val="0"/>
              </w:rPr>
            </w:pPr>
          </w:p>
        </w:tc>
        <w:tc>
          <w:tcPr>
            <w:tcW w:w="3117" w:type="dxa"/>
          </w:tcPr>
          <w:p w14:paraId="655F28A9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EA7BB02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ECB" w:rsidRPr="000C4ECB" w14:paraId="4940ED59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40FE91" w14:textId="77777777" w:rsidR="000C4ECB" w:rsidRPr="000C4ECB" w:rsidRDefault="000C4ECB">
            <w:pPr>
              <w:contextualSpacing/>
              <w:rPr>
                <w:b w:val="0"/>
              </w:rPr>
            </w:pPr>
          </w:p>
        </w:tc>
        <w:tc>
          <w:tcPr>
            <w:tcW w:w="3117" w:type="dxa"/>
          </w:tcPr>
          <w:p w14:paraId="5372C562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50B3018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ECB" w:rsidRPr="000C4ECB" w14:paraId="489A43C8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ADE4712" w14:textId="77777777" w:rsidR="000C4ECB" w:rsidRPr="000C4ECB" w:rsidRDefault="000C4ECB">
            <w:pPr>
              <w:contextualSpacing/>
              <w:rPr>
                <w:b w:val="0"/>
              </w:rPr>
            </w:pPr>
          </w:p>
        </w:tc>
        <w:tc>
          <w:tcPr>
            <w:tcW w:w="3117" w:type="dxa"/>
          </w:tcPr>
          <w:p w14:paraId="1C597248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E81E77C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ECB" w:rsidRPr="000C4ECB" w14:paraId="5309D82B" w14:textId="77777777" w:rsidTr="000C4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273149" w14:textId="77777777" w:rsidR="000C4ECB" w:rsidRPr="000C4ECB" w:rsidRDefault="000C4ECB">
            <w:pPr>
              <w:contextualSpacing/>
              <w:rPr>
                <w:b w:val="0"/>
              </w:rPr>
            </w:pPr>
          </w:p>
        </w:tc>
        <w:tc>
          <w:tcPr>
            <w:tcW w:w="3117" w:type="dxa"/>
          </w:tcPr>
          <w:p w14:paraId="379AB15C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492E938" w14:textId="77777777" w:rsidR="000C4ECB" w:rsidRPr="000C4ECB" w:rsidRDefault="000C4EC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6C6C2" w14:textId="77777777" w:rsidR="0006006F" w:rsidRDefault="0006006F">
      <w:pPr>
        <w:contextualSpacing/>
      </w:pPr>
    </w:p>
    <w:sectPr w:rsidR="0006006F" w:rsidSect="005F7E9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650B" w14:textId="77777777" w:rsidR="007279C2" w:rsidRDefault="007279C2" w:rsidP="005F7E9C">
      <w:pPr>
        <w:spacing w:after="0" w:line="240" w:lineRule="auto"/>
      </w:pPr>
      <w:r>
        <w:separator/>
      </w:r>
    </w:p>
  </w:endnote>
  <w:endnote w:type="continuationSeparator" w:id="0">
    <w:p w14:paraId="528EF841" w14:textId="77777777" w:rsidR="007279C2" w:rsidRDefault="007279C2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95782"/>
      <w:docPartObj>
        <w:docPartGallery w:val="Page Numbers (Bottom of Page)"/>
        <w:docPartUnique/>
      </w:docPartObj>
    </w:sdtPr>
    <w:sdtEndPr/>
    <w:sdtContent>
      <w:sdt>
        <w:sdtPr>
          <w:id w:val="-723053869"/>
          <w:docPartObj>
            <w:docPartGallery w:val="Page Numbers (Top of Page)"/>
            <w:docPartUnique/>
          </w:docPartObj>
        </w:sdtPr>
        <w:sdtEndPr/>
        <w:sdtContent>
          <w:p w14:paraId="63C3E46F" w14:textId="605A0FC4" w:rsidR="004B06CA" w:rsidRDefault="004B06CA" w:rsidP="00FB3D20">
            <w:pPr>
              <w:pStyle w:val="Footer"/>
              <w:jc w:val="center"/>
            </w:pPr>
            <w:r>
              <w:t xml:space="preserve">Page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PAGE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9F7759">
              <w:rPr>
                <w:bCs/>
                <w:noProof/>
              </w:rPr>
              <w:t>2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NUMPAGES 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9F7759">
              <w:rPr>
                <w:bCs/>
                <w:noProof/>
              </w:rPr>
              <w:t>6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76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838CB90" w14:textId="5E01D795" w:rsidR="004B06CA" w:rsidRDefault="004B06CA" w:rsidP="004D320B">
            <w:pPr>
              <w:pStyle w:val="Footer"/>
              <w:jc w:val="center"/>
            </w:pPr>
            <w:r>
              <w:t xml:space="preserve">Page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PAGE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9F7759">
              <w:rPr>
                <w:bCs/>
                <w:noProof/>
              </w:rPr>
              <w:t>1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085748">
              <w:rPr>
                <w:bCs/>
                <w:sz w:val="24"/>
                <w:szCs w:val="24"/>
              </w:rPr>
              <w:fldChar w:fldCharType="begin"/>
            </w:r>
            <w:r w:rsidRPr="00085748">
              <w:rPr>
                <w:bCs/>
              </w:rPr>
              <w:instrText xml:space="preserve"> NUMPAGES  </w:instrText>
            </w:r>
            <w:r w:rsidRPr="00085748">
              <w:rPr>
                <w:bCs/>
                <w:sz w:val="24"/>
                <w:szCs w:val="24"/>
              </w:rPr>
              <w:fldChar w:fldCharType="separate"/>
            </w:r>
            <w:r w:rsidR="009F7759">
              <w:rPr>
                <w:bCs/>
                <w:noProof/>
              </w:rPr>
              <w:t>6</w:t>
            </w:r>
            <w:r w:rsidRPr="0008574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2DFB" w14:textId="77777777" w:rsidR="007279C2" w:rsidRDefault="007279C2" w:rsidP="005F7E9C">
      <w:pPr>
        <w:spacing w:after="0" w:line="240" w:lineRule="auto"/>
      </w:pPr>
      <w:r>
        <w:separator/>
      </w:r>
    </w:p>
  </w:footnote>
  <w:footnote w:type="continuationSeparator" w:id="0">
    <w:p w14:paraId="5ED781E7" w14:textId="77777777" w:rsidR="007279C2" w:rsidRDefault="007279C2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573F" w14:textId="77777777" w:rsidR="004B06CA" w:rsidRPr="005F7E9C" w:rsidRDefault="004B06CA" w:rsidP="005F7E9C">
    <w:pPr>
      <w:pStyle w:val="Header"/>
    </w:pPr>
    <w:r w:rsidRPr="004D320B">
      <w:rPr>
        <w:color w:val="B26212"/>
      </w:rPr>
      <w:t xml:space="preserve">[Performing </w:t>
    </w:r>
    <w:r w:rsidR="002702CE" w:rsidRPr="004D320B">
      <w:rPr>
        <w:color w:val="B26212"/>
      </w:rPr>
      <w:t>Organization</w:t>
    </w:r>
    <w:r w:rsidR="004D320B" w:rsidRPr="004D320B">
      <w:rPr>
        <w:color w:val="B26212"/>
      </w:rPr>
      <w:t xml:space="preserve"> </w:t>
    </w:r>
    <w:r w:rsidR="002702CE" w:rsidRPr="004D320B">
      <w:rPr>
        <w:color w:val="B26212"/>
      </w:rPr>
      <w:t>/</w:t>
    </w:r>
    <w:r w:rsidR="004D320B" w:rsidRPr="004D320B">
      <w:rPr>
        <w:color w:val="B26212"/>
      </w:rPr>
      <w:t xml:space="preserve"> </w:t>
    </w:r>
    <w:r w:rsidR="002702CE" w:rsidRPr="004D320B">
      <w:rPr>
        <w:color w:val="B26212"/>
      </w:rPr>
      <w:t>Division]</w:t>
    </w:r>
    <w:r>
      <w:tab/>
    </w:r>
    <w:r>
      <w:tab/>
    </w:r>
    <w:r w:rsidR="00FA392B">
      <w:t>Executing, Monitoring and Controlling</w:t>
    </w:r>
  </w:p>
  <w:p w14:paraId="2A1EBD01" w14:textId="77777777" w:rsidR="004B06CA" w:rsidRDefault="002702CE" w:rsidP="005F7E9C">
    <w:pPr>
      <w:pStyle w:val="Header"/>
    </w:pPr>
    <w:r w:rsidRPr="004D320B">
      <w:rPr>
        <w:color w:val="B26212"/>
      </w:rPr>
      <w:t>[Project Name]</w:t>
    </w:r>
    <w:r w:rsidR="004B06CA">
      <w:tab/>
    </w:r>
    <w:r w:rsidR="004B06CA">
      <w:tab/>
    </w:r>
    <w:r w:rsidR="004B06CA" w:rsidRPr="004D320B">
      <w:rPr>
        <w:color w:val="B26212"/>
      </w:rPr>
      <w:t>[</w:t>
    </w:r>
    <w:r w:rsidRPr="004D320B">
      <w:rPr>
        <w:color w:val="B26212"/>
      </w:rPr>
      <w:t xml:space="preserve">Document </w:t>
    </w:r>
    <w:r w:rsidR="004B06CA" w:rsidRPr="004D320B">
      <w:rPr>
        <w:color w:val="B26212"/>
      </w:rPr>
      <w:t>Version] | [Revision Date]</w:t>
    </w:r>
  </w:p>
  <w:p w14:paraId="78459887" w14:textId="77777777" w:rsidR="002702CE" w:rsidRDefault="002702CE" w:rsidP="005F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B7C35"/>
    <w:multiLevelType w:val="hybridMultilevel"/>
    <w:tmpl w:val="80B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81843">
    <w:abstractNumId w:val="1"/>
  </w:num>
  <w:num w:numId="2" w16cid:durableId="8798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DF"/>
    <w:rsid w:val="000015AE"/>
    <w:rsid w:val="00013679"/>
    <w:rsid w:val="00014BFB"/>
    <w:rsid w:val="00023244"/>
    <w:rsid w:val="00032172"/>
    <w:rsid w:val="0004351F"/>
    <w:rsid w:val="00044EBC"/>
    <w:rsid w:val="00045670"/>
    <w:rsid w:val="00051623"/>
    <w:rsid w:val="0006006F"/>
    <w:rsid w:val="00061048"/>
    <w:rsid w:val="0006189D"/>
    <w:rsid w:val="0006527E"/>
    <w:rsid w:val="000743F3"/>
    <w:rsid w:val="00075959"/>
    <w:rsid w:val="00085748"/>
    <w:rsid w:val="000A49BC"/>
    <w:rsid w:val="000A5736"/>
    <w:rsid w:val="000B7212"/>
    <w:rsid w:val="000B7AEC"/>
    <w:rsid w:val="000C4ECB"/>
    <w:rsid w:val="000C6E0F"/>
    <w:rsid w:val="000C7C4A"/>
    <w:rsid w:val="000D1840"/>
    <w:rsid w:val="000D55E4"/>
    <w:rsid w:val="0010795B"/>
    <w:rsid w:val="00117856"/>
    <w:rsid w:val="001630B4"/>
    <w:rsid w:val="00167007"/>
    <w:rsid w:val="0017119D"/>
    <w:rsid w:val="00184DB2"/>
    <w:rsid w:val="001A212D"/>
    <w:rsid w:val="001A3B9B"/>
    <w:rsid w:val="001C38A3"/>
    <w:rsid w:val="001D100B"/>
    <w:rsid w:val="001D20A7"/>
    <w:rsid w:val="001D67B0"/>
    <w:rsid w:val="001D7540"/>
    <w:rsid w:val="001D78A6"/>
    <w:rsid w:val="001E241C"/>
    <w:rsid w:val="001E3DA9"/>
    <w:rsid w:val="001F1761"/>
    <w:rsid w:val="001F7ECC"/>
    <w:rsid w:val="00200F61"/>
    <w:rsid w:val="0020585B"/>
    <w:rsid w:val="00221936"/>
    <w:rsid w:val="00226797"/>
    <w:rsid w:val="00227E77"/>
    <w:rsid w:val="00231342"/>
    <w:rsid w:val="00232247"/>
    <w:rsid w:val="00247D3B"/>
    <w:rsid w:val="0025287D"/>
    <w:rsid w:val="00263AD7"/>
    <w:rsid w:val="00266243"/>
    <w:rsid w:val="002702CE"/>
    <w:rsid w:val="002759CA"/>
    <w:rsid w:val="00276C90"/>
    <w:rsid w:val="002838A5"/>
    <w:rsid w:val="002B5FF5"/>
    <w:rsid w:val="002C05E9"/>
    <w:rsid w:val="002C723A"/>
    <w:rsid w:val="002D6AA8"/>
    <w:rsid w:val="002E003A"/>
    <w:rsid w:val="002F2159"/>
    <w:rsid w:val="002F48B7"/>
    <w:rsid w:val="002F6A90"/>
    <w:rsid w:val="00301C19"/>
    <w:rsid w:val="003128BB"/>
    <w:rsid w:val="00317441"/>
    <w:rsid w:val="00331A1C"/>
    <w:rsid w:val="00340D13"/>
    <w:rsid w:val="003410A6"/>
    <w:rsid w:val="00352660"/>
    <w:rsid w:val="003738AF"/>
    <w:rsid w:val="00377BFB"/>
    <w:rsid w:val="003810D0"/>
    <w:rsid w:val="00386315"/>
    <w:rsid w:val="00391ECE"/>
    <w:rsid w:val="003A1229"/>
    <w:rsid w:val="003A77A9"/>
    <w:rsid w:val="003D4A53"/>
    <w:rsid w:val="003D5094"/>
    <w:rsid w:val="003E4CFD"/>
    <w:rsid w:val="003F20B3"/>
    <w:rsid w:val="003F65B2"/>
    <w:rsid w:val="0040385F"/>
    <w:rsid w:val="00406211"/>
    <w:rsid w:val="00410E41"/>
    <w:rsid w:val="00411E1A"/>
    <w:rsid w:val="00412DEA"/>
    <w:rsid w:val="00416949"/>
    <w:rsid w:val="00432329"/>
    <w:rsid w:val="00433A0C"/>
    <w:rsid w:val="00435515"/>
    <w:rsid w:val="00451E50"/>
    <w:rsid w:val="00454633"/>
    <w:rsid w:val="00455810"/>
    <w:rsid w:val="004574A4"/>
    <w:rsid w:val="00470658"/>
    <w:rsid w:val="00475873"/>
    <w:rsid w:val="0047754D"/>
    <w:rsid w:val="00483D30"/>
    <w:rsid w:val="004855DA"/>
    <w:rsid w:val="00486AC5"/>
    <w:rsid w:val="00490E6C"/>
    <w:rsid w:val="004A138C"/>
    <w:rsid w:val="004A4630"/>
    <w:rsid w:val="004B06CA"/>
    <w:rsid w:val="004C6887"/>
    <w:rsid w:val="004D0D74"/>
    <w:rsid w:val="004D320B"/>
    <w:rsid w:val="004E61B1"/>
    <w:rsid w:val="004E686F"/>
    <w:rsid w:val="004F595E"/>
    <w:rsid w:val="00501B56"/>
    <w:rsid w:val="00502114"/>
    <w:rsid w:val="00502F34"/>
    <w:rsid w:val="0051140D"/>
    <w:rsid w:val="00512118"/>
    <w:rsid w:val="005526D8"/>
    <w:rsid w:val="00557C17"/>
    <w:rsid w:val="00562AD2"/>
    <w:rsid w:val="00564A2F"/>
    <w:rsid w:val="00575B19"/>
    <w:rsid w:val="005847AD"/>
    <w:rsid w:val="005A238E"/>
    <w:rsid w:val="005B7532"/>
    <w:rsid w:val="005D02DC"/>
    <w:rsid w:val="005D21D1"/>
    <w:rsid w:val="005D403C"/>
    <w:rsid w:val="005F6173"/>
    <w:rsid w:val="005F7E9C"/>
    <w:rsid w:val="0060388F"/>
    <w:rsid w:val="00606957"/>
    <w:rsid w:val="006122B5"/>
    <w:rsid w:val="00635D74"/>
    <w:rsid w:val="006635FF"/>
    <w:rsid w:val="00670AF0"/>
    <w:rsid w:val="006711F2"/>
    <w:rsid w:val="0068624F"/>
    <w:rsid w:val="006A48ED"/>
    <w:rsid w:val="006A4AFB"/>
    <w:rsid w:val="006B4E5D"/>
    <w:rsid w:val="006B59D0"/>
    <w:rsid w:val="006C0EF6"/>
    <w:rsid w:val="006D05DF"/>
    <w:rsid w:val="006D4AB4"/>
    <w:rsid w:val="006E18BA"/>
    <w:rsid w:val="0070377C"/>
    <w:rsid w:val="007126EF"/>
    <w:rsid w:val="007279C2"/>
    <w:rsid w:val="00734381"/>
    <w:rsid w:val="00735A87"/>
    <w:rsid w:val="00742F27"/>
    <w:rsid w:val="00745877"/>
    <w:rsid w:val="00745E45"/>
    <w:rsid w:val="00763E6C"/>
    <w:rsid w:val="0076448C"/>
    <w:rsid w:val="00766CD7"/>
    <w:rsid w:val="00766ED7"/>
    <w:rsid w:val="00767041"/>
    <w:rsid w:val="0077168E"/>
    <w:rsid w:val="00776914"/>
    <w:rsid w:val="007772A6"/>
    <w:rsid w:val="007807E6"/>
    <w:rsid w:val="00791851"/>
    <w:rsid w:val="007A4BEF"/>
    <w:rsid w:val="007C472D"/>
    <w:rsid w:val="007C6CB9"/>
    <w:rsid w:val="007E7985"/>
    <w:rsid w:val="0080457F"/>
    <w:rsid w:val="00814AA9"/>
    <w:rsid w:val="00817653"/>
    <w:rsid w:val="00822C7B"/>
    <w:rsid w:val="0084495F"/>
    <w:rsid w:val="00850602"/>
    <w:rsid w:val="00862F9E"/>
    <w:rsid w:val="00882055"/>
    <w:rsid w:val="00894CA0"/>
    <w:rsid w:val="00894DF9"/>
    <w:rsid w:val="00896FB3"/>
    <w:rsid w:val="008C2254"/>
    <w:rsid w:val="008D1B5E"/>
    <w:rsid w:val="008E0A2A"/>
    <w:rsid w:val="008E2ECE"/>
    <w:rsid w:val="00902D1B"/>
    <w:rsid w:val="00906EA6"/>
    <w:rsid w:val="00907237"/>
    <w:rsid w:val="0092223B"/>
    <w:rsid w:val="00922EB1"/>
    <w:rsid w:val="009249E3"/>
    <w:rsid w:val="009312AC"/>
    <w:rsid w:val="0093189E"/>
    <w:rsid w:val="00932032"/>
    <w:rsid w:val="00937FD0"/>
    <w:rsid w:val="009837B5"/>
    <w:rsid w:val="00986CED"/>
    <w:rsid w:val="009962F8"/>
    <w:rsid w:val="009A016C"/>
    <w:rsid w:val="009A04E8"/>
    <w:rsid w:val="009A610B"/>
    <w:rsid w:val="009B14F3"/>
    <w:rsid w:val="009C0ACE"/>
    <w:rsid w:val="009C693E"/>
    <w:rsid w:val="009C7D34"/>
    <w:rsid w:val="009E72B9"/>
    <w:rsid w:val="009F7759"/>
    <w:rsid w:val="00A00101"/>
    <w:rsid w:val="00A04FD7"/>
    <w:rsid w:val="00A137B7"/>
    <w:rsid w:val="00A205B4"/>
    <w:rsid w:val="00A34A68"/>
    <w:rsid w:val="00A43608"/>
    <w:rsid w:val="00A51E45"/>
    <w:rsid w:val="00A61803"/>
    <w:rsid w:val="00A66B2F"/>
    <w:rsid w:val="00A81BBA"/>
    <w:rsid w:val="00A8379D"/>
    <w:rsid w:val="00A92A0C"/>
    <w:rsid w:val="00A95646"/>
    <w:rsid w:val="00AA187D"/>
    <w:rsid w:val="00AA362D"/>
    <w:rsid w:val="00AB5DD6"/>
    <w:rsid w:val="00AC0768"/>
    <w:rsid w:val="00AD107E"/>
    <w:rsid w:val="00AF2A56"/>
    <w:rsid w:val="00AF7C40"/>
    <w:rsid w:val="00B04A70"/>
    <w:rsid w:val="00B11C73"/>
    <w:rsid w:val="00B25BE2"/>
    <w:rsid w:val="00B365EF"/>
    <w:rsid w:val="00B52D63"/>
    <w:rsid w:val="00B55569"/>
    <w:rsid w:val="00B621DE"/>
    <w:rsid w:val="00B72A7E"/>
    <w:rsid w:val="00B85D22"/>
    <w:rsid w:val="00B954B1"/>
    <w:rsid w:val="00BA0597"/>
    <w:rsid w:val="00BD6C13"/>
    <w:rsid w:val="00BF1ECE"/>
    <w:rsid w:val="00C20393"/>
    <w:rsid w:val="00C24046"/>
    <w:rsid w:val="00C2611D"/>
    <w:rsid w:val="00C45959"/>
    <w:rsid w:val="00C50765"/>
    <w:rsid w:val="00C508E0"/>
    <w:rsid w:val="00C527C5"/>
    <w:rsid w:val="00C61F25"/>
    <w:rsid w:val="00C6337E"/>
    <w:rsid w:val="00C67158"/>
    <w:rsid w:val="00C732B9"/>
    <w:rsid w:val="00C86404"/>
    <w:rsid w:val="00CB3174"/>
    <w:rsid w:val="00CE2F69"/>
    <w:rsid w:val="00CF1ECB"/>
    <w:rsid w:val="00D17ED3"/>
    <w:rsid w:val="00D25B9B"/>
    <w:rsid w:val="00D34CF5"/>
    <w:rsid w:val="00D428C0"/>
    <w:rsid w:val="00D43D73"/>
    <w:rsid w:val="00D50E37"/>
    <w:rsid w:val="00D564F7"/>
    <w:rsid w:val="00D7790F"/>
    <w:rsid w:val="00D80DD4"/>
    <w:rsid w:val="00D821F3"/>
    <w:rsid w:val="00D8369C"/>
    <w:rsid w:val="00DA123E"/>
    <w:rsid w:val="00DB0696"/>
    <w:rsid w:val="00DE4569"/>
    <w:rsid w:val="00DE66D4"/>
    <w:rsid w:val="00DF3CBE"/>
    <w:rsid w:val="00E01E28"/>
    <w:rsid w:val="00E0667F"/>
    <w:rsid w:val="00E31180"/>
    <w:rsid w:val="00E32488"/>
    <w:rsid w:val="00E338F7"/>
    <w:rsid w:val="00E41277"/>
    <w:rsid w:val="00E47846"/>
    <w:rsid w:val="00E50C81"/>
    <w:rsid w:val="00E548E6"/>
    <w:rsid w:val="00E56054"/>
    <w:rsid w:val="00E60ED4"/>
    <w:rsid w:val="00E616EA"/>
    <w:rsid w:val="00EA0D10"/>
    <w:rsid w:val="00EA5359"/>
    <w:rsid w:val="00EA7CFA"/>
    <w:rsid w:val="00EC410F"/>
    <w:rsid w:val="00EF0583"/>
    <w:rsid w:val="00EF6381"/>
    <w:rsid w:val="00EF6965"/>
    <w:rsid w:val="00EF73C9"/>
    <w:rsid w:val="00F123E6"/>
    <w:rsid w:val="00F21EE5"/>
    <w:rsid w:val="00F34DAC"/>
    <w:rsid w:val="00F422C4"/>
    <w:rsid w:val="00F447BC"/>
    <w:rsid w:val="00F53B65"/>
    <w:rsid w:val="00F82B53"/>
    <w:rsid w:val="00F85D18"/>
    <w:rsid w:val="00F91695"/>
    <w:rsid w:val="00F92050"/>
    <w:rsid w:val="00F95C4E"/>
    <w:rsid w:val="00F96BD1"/>
    <w:rsid w:val="00FA2635"/>
    <w:rsid w:val="00FA392B"/>
    <w:rsid w:val="00FB1311"/>
    <w:rsid w:val="00FB28BD"/>
    <w:rsid w:val="00FB3D20"/>
    <w:rsid w:val="00FC054C"/>
    <w:rsid w:val="00FD4C59"/>
    <w:rsid w:val="00FD5874"/>
    <w:rsid w:val="00FE27BA"/>
    <w:rsid w:val="00FF1F86"/>
    <w:rsid w:val="00FF60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371BF"/>
  <w15:docId w15:val="{9F0DA417-7471-4FE8-BDF8-291A678E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0B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20B"/>
    <w:pPr>
      <w:contextualSpacing/>
      <w:outlineLvl w:val="0"/>
    </w:pPr>
    <w:rPr>
      <w:color w:val="500000" w:themeColor="accent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20B"/>
    <w:pPr>
      <w:contextualSpacing/>
      <w:outlineLvl w:val="1"/>
    </w:pPr>
    <w:rPr>
      <w:color w:val="B26212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320B"/>
    <w:pPr>
      <w:spacing w:before="240"/>
      <w:outlineLvl w:val="2"/>
    </w:pPr>
    <w:rPr>
      <w:color w:val="000000" w:themeColor="text1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22C7B"/>
    <w:pPr>
      <w:contextualSpacing w:val="0"/>
      <w:outlineLvl w:val="3"/>
    </w:pPr>
    <w:rPr>
      <w:rFonts w:asciiTheme="minorHAnsi" w:hAnsiTheme="minorHAnsi"/>
      <w:b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0585B"/>
    <w:pPr>
      <w:outlineLvl w:val="4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20B"/>
    <w:rPr>
      <w:color w:val="500000" w:themeColor="accent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D320B"/>
    <w:rPr>
      <w:color w:val="B2621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D320B"/>
    <w:rPr>
      <w:rFonts w:ascii="Arial" w:hAnsi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22C7B"/>
    <w:rPr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0585B"/>
    <w:rPr>
      <w:rFonts w:ascii="Arial" w:hAnsi="Arial" w:cs="Arial"/>
      <w:b/>
      <w:bCs/>
      <w:color w:val="000000" w:themeColor="text1"/>
    </w:rPr>
  </w:style>
  <w:style w:type="paragraph" w:customStyle="1" w:styleId="Instructions">
    <w:name w:val="Instructions"/>
    <w:basedOn w:val="Normal"/>
    <w:link w:val="InstructionsChar"/>
    <w:qFormat/>
    <w:rsid w:val="004574A4"/>
    <w:pPr>
      <w:spacing w:after="200" w:line="240" w:lineRule="auto"/>
    </w:pPr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4574A4"/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7BA"/>
    <w:rPr>
      <w:b/>
      <w:bCs/>
      <w:sz w:val="20"/>
      <w:szCs w:val="20"/>
    </w:rPr>
  </w:style>
  <w:style w:type="paragraph" w:customStyle="1" w:styleId="TableText">
    <w:name w:val="Table Text"/>
    <w:basedOn w:val="Normal"/>
    <w:rsid w:val="00BF1ECE"/>
    <w:pPr>
      <w:spacing w:after="0" w:line="220" w:lineRule="exact"/>
    </w:pPr>
    <w:rPr>
      <w:rFonts w:eastAsia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FF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mary\Documents\TAC216\proposed%20templates\Executing%20Monitoring%20and%20Controlling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918F7712F04992AC7857E4610D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A107-BC9E-4E86-95EF-3E198E0F750D}"/>
      </w:docPartPr>
      <w:docPartBody>
        <w:p w:rsidR="00EE4429" w:rsidRDefault="00AA1A74">
          <w:pPr>
            <w:pStyle w:val="A8918F7712F04992AC7857E4610DBB4D"/>
          </w:pPr>
          <w:r w:rsidRPr="00EF6965">
            <w:rPr>
              <w:rStyle w:val="PlaceholderText"/>
              <w:b/>
              <w:sz w:val="20"/>
              <w:szCs w:val="20"/>
            </w:rPr>
            <w:t>Choose a 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A74"/>
    <w:rsid w:val="0037584A"/>
    <w:rsid w:val="003C3593"/>
    <w:rsid w:val="004E6650"/>
    <w:rsid w:val="00AA1A74"/>
    <w:rsid w:val="00B72078"/>
    <w:rsid w:val="00B96957"/>
    <w:rsid w:val="00D6368D"/>
    <w:rsid w:val="00EE4429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918F7712F04992AC7857E4610DBB4D">
    <w:name w:val="A8918F7712F04992AC7857E4610DB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45E9-0E36-418F-B3CC-E00CCA2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Executing Monitoring and Controlling Template V2.dotx</Template>
  <TotalTime>47</TotalTime>
  <Pages>6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Southerland, Meghan M</dc:creator>
  <cp:keywords/>
  <dc:description/>
  <cp:lastModifiedBy>Lenser, Leslie</cp:lastModifiedBy>
  <cp:revision>49</cp:revision>
  <cp:lastPrinted>2019-06-27T14:23:00Z</cp:lastPrinted>
  <dcterms:created xsi:type="dcterms:W3CDTF">2016-02-09T20:54:00Z</dcterms:created>
  <dcterms:modified xsi:type="dcterms:W3CDTF">2023-09-18T20:26:00Z</dcterms:modified>
</cp:coreProperties>
</file>